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86" w:rsidRPr="00A02B33" w:rsidRDefault="00997AAE" w:rsidP="00A02B33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A02B33">
        <w:rPr>
          <w:rFonts w:ascii="黑体" w:eastAsia="黑体" w:hAnsi="黑体" w:hint="eastAsia"/>
          <w:sz w:val="30"/>
          <w:szCs w:val="30"/>
        </w:rPr>
        <w:t>附件1：东华大学教职工</w:t>
      </w:r>
      <w:r w:rsidR="00143BF3">
        <w:rPr>
          <w:rFonts w:ascii="黑体" w:eastAsia="黑体" w:hAnsi="黑体" w:hint="eastAsia"/>
          <w:sz w:val="30"/>
          <w:szCs w:val="30"/>
        </w:rPr>
        <w:t>优秀协会</w:t>
      </w:r>
      <w:r w:rsidRPr="00A02B33">
        <w:rPr>
          <w:rFonts w:ascii="黑体" w:eastAsia="黑体" w:hAnsi="黑体" w:hint="eastAsia"/>
          <w:sz w:val="30"/>
          <w:szCs w:val="30"/>
        </w:rPr>
        <w:t>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559"/>
        <w:gridCol w:w="1276"/>
        <w:gridCol w:w="2835"/>
      </w:tblGrid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567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会员数</w:t>
            </w:r>
          </w:p>
        </w:tc>
        <w:tc>
          <w:tcPr>
            <w:tcW w:w="850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5386">
        <w:trPr>
          <w:trHeight w:val="3092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开展活动</w:t>
            </w:r>
            <w:r>
              <w:rPr>
                <w:sz w:val="24"/>
              </w:rPr>
              <w:t>情况</w:t>
            </w:r>
          </w:p>
          <w:p w:rsidR="00C85386" w:rsidRDefault="00997AAE" w:rsidP="00143B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201</w:t>
            </w:r>
            <w:r w:rsidR="00143BF3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 w:rsidR="00D1592D">
              <w:rPr>
                <w:rFonts w:hint="eastAsia"/>
                <w:color w:val="FF0000"/>
                <w:szCs w:val="21"/>
              </w:rPr>
              <w:t>协会对于促进</w:t>
            </w:r>
            <w:r w:rsidR="003A5CAD">
              <w:rPr>
                <w:color w:val="FF0000"/>
                <w:szCs w:val="21"/>
              </w:rPr>
              <w:t>校园文化建设的</w:t>
            </w:r>
            <w:r w:rsidR="003A5CAD">
              <w:rPr>
                <w:rFonts w:hint="eastAsia"/>
                <w:color w:val="FF0000"/>
                <w:szCs w:val="21"/>
              </w:rPr>
              <w:t>作用</w:t>
            </w:r>
            <w:r>
              <w:rPr>
                <w:color w:val="FF0000"/>
                <w:szCs w:val="21"/>
              </w:rPr>
              <w:t>；</w:t>
            </w:r>
            <w:r>
              <w:rPr>
                <w:rFonts w:hint="eastAsia"/>
                <w:color w:val="FF0000"/>
                <w:szCs w:val="21"/>
              </w:rPr>
              <w:t>开展</w:t>
            </w:r>
            <w:r>
              <w:rPr>
                <w:color w:val="FF0000"/>
                <w:szCs w:val="21"/>
              </w:rPr>
              <w:t>日常活动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全校性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承办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等的时间</w:t>
            </w:r>
            <w:r>
              <w:rPr>
                <w:color w:val="FF0000"/>
                <w:szCs w:val="21"/>
              </w:rPr>
              <w:t>、地点、参与人</w:t>
            </w:r>
            <w:r>
              <w:rPr>
                <w:rFonts w:hint="eastAsia"/>
                <w:color w:val="FF0000"/>
                <w:szCs w:val="21"/>
              </w:rPr>
              <w:t>数</w:t>
            </w:r>
            <w:r>
              <w:rPr>
                <w:color w:val="FF0000"/>
                <w:szCs w:val="21"/>
              </w:rPr>
              <w:t>或范围、活动名称</w:t>
            </w:r>
            <w:r w:rsidR="0005769B">
              <w:rPr>
                <w:rFonts w:hint="eastAsia"/>
                <w:color w:val="FF0000"/>
                <w:szCs w:val="21"/>
              </w:rPr>
              <w:t>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395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比赛情况</w:t>
            </w:r>
          </w:p>
          <w:p w:rsidR="00C85386" w:rsidRDefault="00997AAE" w:rsidP="00143BF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 w:rsidR="00143BF3"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，内容含组织参加</w:t>
            </w:r>
            <w:r>
              <w:rPr>
                <w:rFonts w:hint="eastAsia"/>
                <w:color w:val="FF0000"/>
                <w:szCs w:val="21"/>
              </w:rPr>
              <w:t>园区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片区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市级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国家级等</w:t>
            </w:r>
            <w:r>
              <w:rPr>
                <w:color w:val="FF0000"/>
                <w:szCs w:val="21"/>
              </w:rPr>
              <w:t>比赛并取得的成绩</w:t>
            </w:r>
            <w:r>
              <w:rPr>
                <w:rFonts w:hint="eastAsia"/>
                <w:color w:val="FF0000"/>
                <w:szCs w:val="21"/>
              </w:rPr>
              <w:t>；</w:t>
            </w:r>
            <w:r>
              <w:rPr>
                <w:color w:val="FF0000"/>
                <w:szCs w:val="21"/>
              </w:rPr>
              <w:t>群众参与度及影响</w:t>
            </w:r>
            <w:r>
              <w:rPr>
                <w:rFonts w:hint="eastAsia"/>
                <w:color w:val="FF0000"/>
                <w:szCs w:val="21"/>
              </w:rPr>
              <w:t>等）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85386" w:rsidRDefault="00997AA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85386">
        <w:trPr>
          <w:trHeight w:val="2114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bottom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C85386">
        <w:trPr>
          <w:trHeight w:val="1928"/>
        </w:trPr>
        <w:tc>
          <w:tcPr>
            <w:tcW w:w="1668" w:type="dxa"/>
            <w:vAlign w:val="center"/>
          </w:tcPr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 w:rsidR="008765D5">
              <w:rPr>
                <w:rFonts w:hint="eastAsia"/>
                <w:sz w:val="24"/>
              </w:rPr>
              <w:t>工会</w:t>
            </w:r>
          </w:p>
          <w:p w:rsidR="00C85386" w:rsidRDefault="008765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常委</w:t>
            </w:r>
            <w:bookmarkStart w:id="0" w:name="_GoBack"/>
            <w:bookmarkEnd w:id="0"/>
            <w:r w:rsidR="00997AAE">
              <w:rPr>
                <w:rFonts w:hint="eastAsia"/>
                <w:sz w:val="24"/>
              </w:rPr>
              <w:t>会</w:t>
            </w:r>
          </w:p>
          <w:p w:rsidR="00C85386" w:rsidRDefault="00997A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85386" w:rsidRDefault="00C85386">
            <w:pPr>
              <w:spacing w:line="360" w:lineRule="auto"/>
              <w:jc w:val="center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C85386">
            <w:pPr>
              <w:spacing w:line="360" w:lineRule="auto"/>
              <w:rPr>
                <w:sz w:val="24"/>
              </w:rPr>
            </w:pPr>
          </w:p>
          <w:p w:rsidR="00C85386" w:rsidRDefault="00997AA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85386" w:rsidRPr="00A02B33" w:rsidRDefault="00A02B33" w:rsidP="00A02B33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A02B33">
        <w:rPr>
          <w:rFonts w:ascii="黑体" w:eastAsia="黑体" w:hAnsi="黑体" w:hint="eastAsia"/>
          <w:sz w:val="30"/>
          <w:szCs w:val="30"/>
        </w:rPr>
        <w:t>（非体育类</w:t>
      </w:r>
      <w:r w:rsidRPr="00A02B33">
        <w:rPr>
          <w:rFonts w:ascii="黑体" w:eastAsia="黑体" w:hAnsi="黑体"/>
          <w:sz w:val="30"/>
          <w:szCs w:val="30"/>
        </w:rPr>
        <w:t>协会适用</w:t>
      </w:r>
      <w:r w:rsidRPr="00A02B33">
        <w:rPr>
          <w:rFonts w:ascii="黑体" w:eastAsia="黑体" w:hAnsi="黑体" w:hint="eastAsia"/>
          <w:sz w:val="30"/>
          <w:szCs w:val="30"/>
        </w:rPr>
        <w:t>）</w:t>
      </w:r>
    </w:p>
    <w:sectPr w:rsidR="00C85386" w:rsidRPr="00A02B33" w:rsidSect="00A02B33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30" w:rsidRDefault="005F6030" w:rsidP="00AB6B2C">
      <w:r>
        <w:separator/>
      </w:r>
    </w:p>
  </w:endnote>
  <w:endnote w:type="continuationSeparator" w:id="0">
    <w:p w:rsidR="005F6030" w:rsidRDefault="005F6030" w:rsidP="00AB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30" w:rsidRDefault="005F6030" w:rsidP="00AB6B2C">
      <w:r>
        <w:separator/>
      </w:r>
    </w:p>
  </w:footnote>
  <w:footnote w:type="continuationSeparator" w:id="0">
    <w:p w:rsidR="005F6030" w:rsidRDefault="005F6030" w:rsidP="00AB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5769B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49D2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3BF3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5CAD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4CF0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30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7F7359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65D5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2B33"/>
    <w:rsid w:val="00A03EDC"/>
    <w:rsid w:val="00A1257E"/>
    <w:rsid w:val="00A1260D"/>
    <w:rsid w:val="00A1273A"/>
    <w:rsid w:val="00A14396"/>
    <w:rsid w:val="00A149D0"/>
    <w:rsid w:val="00A16117"/>
    <w:rsid w:val="00A21E72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6B2C"/>
    <w:rsid w:val="00AB7103"/>
    <w:rsid w:val="00AC0672"/>
    <w:rsid w:val="00AC3679"/>
    <w:rsid w:val="00AC467A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06740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592D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271B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E11BB-4C04-44CC-8E07-7D7AE324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unhideWhenUsed/>
    <w:rsid w:val="00AB6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B6B2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AB6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B6B2C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A21E72"/>
    <w:rPr>
      <w:sz w:val="18"/>
      <w:szCs w:val="18"/>
    </w:rPr>
  </w:style>
  <w:style w:type="character" w:customStyle="1" w:styleId="Char1">
    <w:name w:val="批注框文本 Char"/>
    <w:link w:val="a5"/>
    <w:semiHidden/>
    <w:rsid w:val="00A21E7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265</Characters>
  <Application>Microsoft Office Word</Application>
  <DocSecurity>0</DocSecurity>
  <Lines>2</Lines>
  <Paragraphs>1</Paragraphs>
  <ScaleCrop>false</ScaleCrop>
  <Company>DHU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Q</cp:lastModifiedBy>
  <cp:revision>31</cp:revision>
  <cp:lastPrinted>2018-03-13T03:14:00Z</cp:lastPrinted>
  <dcterms:created xsi:type="dcterms:W3CDTF">2015-03-23T10:07:00Z</dcterms:created>
  <dcterms:modified xsi:type="dcterms:W3CDTF">2018-03-13T03:15:00Z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