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966" w:rsidRDefault="00DA6CF5">
      <w:pPr>
        <w:widowControl/>
        <w:spacing w:line="420" w:lineRule="exact"/>
        <w:jc w:val="center"/>
        <w:rPr>
          <w:rFonts w:ascii="黑体" w:eastAsia="黑体" w:hAnsi="黑体" w:cs="黑体"/>
          <w:b/>
          <w:bCs/>
          <w:color w:val="000000"/>
          <w:sz w:val="32"/>
          <w:szCs w:val="32"/>
        </w:rPr>
      </w:pPr>
      <w:r>
        <w:rPr>
          <w:rFonts w:ascii="黑体" w:eastAsia="黑体" w:hAnsi="黑体" w:cs="黑体" w:hint="eastAsia"/>
          <w:b/>
          <w:bCs/>
          <w:color w:val="000000"/>
          <w:sz w:val="32"/>
          <w:szCs w:val="32"/>
        </w:rPr>
        <w:t>东华大学</w:t>
      </w:r>
      <w:r>
        <w:rPr>
          <w:rFonts w:ascii="黑体" w:eastAsia="黑体" w:hAnsi="黑体" w:cs="黑体"/>
          <w:b/>
          <w:bCs/>
          <w:color w:val="000000"/>
          <w:sz w:val="32"/>
          <w:szCs w:val="32"/>
        </w:rPr>
        <w:t>2017</w:t>
      </w:r>
      <w:r>
        <w:rPr>
          <w:rFonts w:ascii="黑体" w:eastAsia="黑体" w:hAnsi="黑体" w:cs="黑体" w:hint="eastAsia"/>
          <w:b/>
          <w:bCs/>
          <w:color w:val="000000"/>
          <w:sz w:val="32"/>
          <w:szCs w:val="32"/>
        </w:rPr>
        <w:t>年教职工乒乓球积分赛（延安路校区）暨教职工乒乓球协会延安路分会成立仪式通知</w:t>
      </w:r>
    </w:p>
    <w:p w:rsidR="00ED2966" w:rsidRDefault="00ED2966">
      <w:pPr>
        <w:widowControl/>
        <w:spacing w:line="420" w:lineRule="exact"/>
        <w:jc w:val="center"/>
        <w:rPr>
          <w:rFonts w:ascii="黑体" w:eastAsia="黑体" w:hAnsi="黑体"/>
          <w:b/>
          <w:bCs/>
          <w:color w:val="000000"/>
          <w:sz w:val="36"/>
          <w:szCs w:val="36"/>
        </w:rPr>
      </w:pPr>
      <w:bookmarkStart w:id="0" w:name="_GoBack"/>
    </w:p>
    <w:p w:rsidR="00ED2966" w:rsidRDefault="00EE3517">
      <w:pPr>
        <w:snapToGrid w:val="0"/>
        <w:jc w:val="center"/>
        <w:rPr>
          <w:b/>
          <w:bCs/>
          <w:color w:val="000000"/>
          <w:sz w:val="24"/>
          <w:szCs w:val="24"/>
        </w:rPr>
      </w:pPr>
      <w:r>
        <w:rPr>
          <w:rFonts w:cs="宋体" w:hint="eastAsia"/>
          <w:b/>
          <w:bCs/>
          <w:color w:val="000000"/>
          <w:sz w:val="24"/>
          <w:szCs w:val="24"/>
        </w:rPr>
        <w:t>东华大学</w:t>
      </w:r>
      <w:r w:rsidR="00DA6CF5">
        <w:rPr>
          <w:rFonts w:cs="宋体" w:hint="eastAsia"/>
          <w:b/>
          <w:bCs/>
          <w:color w:val="000000"/>
          <w:sz w:val="24"/>
          <w:szCs w:val="24"/>
        </w:rPr>
        <w:t>工会</w:t>
      </w:r>
      <w:r w:rsidR="00DA6CF5">
        <w:rPr>
          <w:b/>
          <w:bCs/>
          <w:color w:val="000000"/>
          <w:sz w:val="24"/>
          <w:szCs w:val="24"/>
        </w:rPr>
        <w:t xml:space="preserve">  </w:t>
      </w:r>
      <w:r w:rsidR="00DA6CF5">
        <w:rPr>
          <w:rFonts w:cs="宋体" w:hint="eastAsia"/>
          <w:b/>
          <w:bCs/>
          <w:color w:val="000000"/>
          <w:sz w:val="24"/>
          <w:szCs w:val="24"/>
        </w:rPr>
        <w:t>主办</w:t>
      </w:r>
    </w:p>
    <w:p w:rsidR="00ED2966" w:rsidRDefault="00DA6CF5">
      <w:pPr>
        <w:snapToGrid w:val="0"/>
        <w:jc w:val="center"/>
        <w:rPr>
          <w:b/>
          <w:bCs/>
          <w:color w:val="000000"/>
          <w:sz w:val="24"/>
          <w:szCs w:val="24"/>
        </w:rPr>
      </w:pPr>
      <w:r>
        <w:rPr>
          <w:rFonts w:cs="宋体" w:hint="eastAsia"/>
          <w:b/>
          <w:bCs/>
          <w:color w:val="000000"/>
          <w:sz w:val="24"/>
          <w:szCs w:val="24"/>
        </w:rPr>
        <w:t>东华大学教工乒乓球协会延安路分会承办</w:t>
      </w:r>
    </w:p>
    <w:p w:rsidR="00ED2966" w:rsidRDefault="00DA6CF5">
      <w:pPr>
        <w:snapToGrid w:val="0"/>
        <w:jc w:val="center"/>
        <w:rPr>
          <w:b/>
          <w:bCs/>
          <w:color w:val="000000"/>
          <w:sz w:val="24"/>
          <w:szCs w:val="24"/>
        </w:rPr>
      </w:pPr>
      <w:r>
        <w:rPr>
          <w:b/>
          <w:bCs/>
          <w:color w:val="000000"/>
          <w:sz w:val="24"/>
          <w:szCs w:val="24"/>
        </w:rPr>
        <w:t>2017</w:t>
      </w:r>
      <w:r>
        <w:rPr>
          <w:rFonts w:cs="宋体" w:hint="eastAsia"/>
          <w:b/>
          <w:bCs/>
          <w:color w:val="000000"/>
          <w:sz w:val="24"/>
          <w:szCs w:val="24"/>
        </w:rPr>
        <w:t>年</w:t>
      </w:r>
      <w:r>
        <w:rPr>
          <w:b/>
          <w:bCs/>
          <w:color w:val="000000"/>
          <w:sz w:val="24"/>
          <w:szCs w:val="24"/>
        </w:rPr>
        <w:t>6</w:t>
      </w:r>
      <w:r>
        <w:rPr>
          <w:rFonts w:cs="宋体" w:hint="eastAsia"/>
          <w:b/>
          <w:bCs/>
          <w:color w:val="000000"/>
          <w:sz w:val="24"/>
          <w:szCs w:val="24"/>
        </w:rPr>
        <w:t>月</w:t>
      </w:r>
    </w:p>
    <w:p w:rsidR="00ED2966" w:rsidRDefault="00DA6CF5">
      <w:pPr>
        <w:snapToGrid w:val="0"/>
        <w:rPr>
          <w:rFonts w:ascii="黑体" w:eastAsia="黑体"/>
          <w:b/>
          <w:bCs/>
          <w:color w:val="000000"/>
          <w:sz w:val="24"/>
          <w:szCs w:val="24"/>
        </w:rPr>
      </w:pPr>
      <w:r>
        <w:rPr>
          <w:rFonts w:ascii="黑体" w:eastAsia="黑体" w:cs="黑体" w:hint="eastAsia"/>
          <w:b/>
          <w:bCs/>
          <w:color w:val="000000"/>
          <w:sz w:val="24"/>
          <w:szCs w:val="24"/>
        </w:rPr>
        <w:t>一、赛事简介</w:t>
      </w:r>
    </w:p>
    <w:p w:rsidR="00ED2966" w:rsidRDefault="00ED2966">
      <w:pPr>
        <w:snapToGrid w:val="0"/>
        <w:rPr>
          <w:rFonts w:ascii="黑体" w:eastAsia="黑体"/>
          <w:b/>
          <w:bCs/>
          <w:color w:val="000000"/>
          <w:sz w:val="24"/>
          <w:szCs w:val="24"/>
        </w:rPr>
      </w:pPr>
    </w:p>
    <w:p w:rsidR="00ED2966" w:rsidRDefault="00DA6CF5">
      <w:pPr>
        <w:snapToGrid w:val="0"/>
        <w:spacing w:line="360" w:lineRule="auto"/>
        <w:ind w:firstLine="584"/>
        <w:rPr>
          <w:rFonts w:ascii="宋体"/>
          <w:color w:val="000000"/>
          <w:sz w:val="24"/>
          <w:szCs w:val="24"/>
        </w:rPr>
      </w:pPr>
      <w:r>
        <w:rPr>
          <w:rFonts w:ascii="宋体" w:hAnsi="宋体" w:cs="宋体" w:hint="eastAsia"/>
          <w:color w:val="000000"/>
          <w:sz w:val="24"/>
          <w:szCs w:val="24"/>
        </w:rPr>
        <w:t>为了增强教职员工体质，持续推动我校乒乓球健身活动的发展，进一步提升教工乒乓球爱好者的参与热情，最大限度提升乒乓球比赛的科学性、趣味性与参与度，东华大学教工乒乓球协会参考中国乒协积分制度，为我校乒乓球爱好者量身打造了“东华大学教工乒乓球积分赛”。</w:t>
      </w:r>
    </w:p>
    <w:p w:rsidR="00ED2966" w:rsidRDefault="00DA6CF5">
      <w:pPr>
        <w:snapToGrid w:val="0"/>
        <w:spacing w:line="360" w:lineRule="auto"/>
        <w:ind w:firstLine="584"/>
        <w:rPr>
          <w:rFonts w:ascii="宋体"/>
          <w:color w:val="000000"/>
          <w:sz w:val="24"/>
          <w:szCs w:val="24"/>
        </w:rPr>
      </w:pPr>
      <w:r>
        <w:rPr>
          <w:rFonts w:ascii="宋体" w:hAnsi="宋体" w:cs="宋体" w:hint="eastAsia"/>
          <w:color w:val="000000"/>
          <w:sz w:val="24"/>
          <w:szCs w:val="24"/>
        </w:rPr>
        <w:t>我校教职工群体中的任一乒乓球爱好者均可根据自身水平预估初始积分并按此积分参加相应组别比赛，根据比赛结果计算得出个人正式积分。积分依照比赛和活动情况适时定期公布。</w:t>
      </w:r>
    </w:p>
    <w:p w:rsidR="00ED2966" w:rsidRDefault="00DA6CF5">
      <w:pPr>
        <w:snapToGrid w:val="0"/>
        <w:spacing w:line="360" w:lineRule="auto"/>
        <w:ind w:firstLine="584"/>
        <w:rPr>
          <w:rFonts w:ascii="宋体"/>
          <w:color w:val="000000"/>
          <w:sz w:val="24"/>
          <w:szCs w:val="24"/>
        </w:rPr>
      </w:pPr>
      <w:r>
        <w:rPr>
          <w:rFonts w:ascii="宋体" w:hAnsi="宋体" w:cs="宋体"/>
          <w:color w:val="000000"/>
          <w:sz w:val="24"/>
          <w:szCs w:val="24"/>
        </w:rPr>
        <w:t>2016</w:t>
      </w:r>
      <w:r>
        <w:rPr>
          <w:rFonts w:ascii="宋体" w:hAnsi="宋体" w:cs="宋体" w:hint="eastAsia"/>
          <w:color w:val="000000"/>
          <w:sz w:val="24"/>
          <w:szCs w:val="24"/>
        </w:rPr>
        <w:t>年本会已经面向松江校区教职工乒乓球爱好者举行了首届积分赛。</w:t>
      </w:r>
      <w:r>
        <w:rPr>
          <w:rFonts w:ascii="宋体" w:hAnsi="宋体" w:cs="宋体"/>
          <w:color w:val="000000"/>
          <w:sz w:val="24"/>
          <w:szCs w:val="24"/>
        </w:rPr>
        <w:t>2017</w:t>
      </w:r>
      <w:r>
        <w:rPr>
          <w:rFonts w:ascii="宋体" w:hAnsi="宋体" w:cs="宋体" w:hint="eastAsia"/>
          <w:color w:val="000000"/>
          <w:sz w:val="24"/>
          <w:szCs w:val="24"/>
        </w:rPr>
        <w:t>年积分赛主要面向延安路校区教职工乒乓球爱好者开展。</w:t>
      </w:r>
    </w:p>
    <w:p w:rsidR="00ED2966" w:rsidRDefault="00DA6CF5">
      <w:pPr>
        <w:snapToGrid w:val="0"/>
        <w:spacing w:line="360" w:lineRule="auto"/>
        <w:ind w:firstLine="584"/>
        <w:rPr>
          <w:rFonts w:ascii="宋体"/>
          <w:color w:val="000000"/>
          <w:sz w:val="24"/>
          <w:szCs w:val="24"/>
        </w:rPr>
      </w:pPr>
      <w:r>
        <w:rPr>
          <w:rFonts w:ascii="宋体" w:hAnsi="宋体" w:cs="宋体" w:hint="eastAsia"/>
          <w:color w:val="000000"/>
          <w:sz w:val="24"/>
          <w:szCs w:val="24"/>
        </w:rPr>
        <w:t>积分赛开赛之前，还将举行东华大学教职工乒乓球协会延安路分会成立仪式，敬请诸位拨冗参加。</w:t>
      </w:r>
    </w:p>
    <w:p w:rsidR="00ED2966" w:rsidRDefault="00ED2966">
      <w:pPr>
        <w:snapToGrid w:val="0"/>
        <w:spacing w:line="360" w:lineRule="auto"/>
        <w:ind w:firstLine="584"/>
        <w:rPr>
          <w:rFonts w:ascii="宋体"/>
          <w:color w:val="000000"/>
          <w:sz w:val="24"/>
          <w:szCs w:val="24"/>
        </w:rPr>
      </w:pPr>
    </w:p>
    <w:p w:rsidR="00ED2966" w:rsidRDefault="00DA6CF5">
      <w:pPr>
        <w:snapToGrid w:val="0"/>
        <w:rPr>
          <w:rFonts w:ascii="黑体" w:eastAsia="黑体"/>
          <w:b/>
          <w:bCs/>
          <w:color w:val="000000"/>
          <w:sz w:val="24"/>
          <w:szCs w:val="24"/>
        </w:rPr>
      </w:pPr>
      <w:r>
        <w:rPr>
          <w:rFonts w:ascii="黑体" w:eastAsia="黑体" w:cs="黑体" w:hint="eastAsia"/>
          <w:b/>
          <w:bCs/>
          <w:color w:val="000000"/>
          <w:sz w:val="24"/>
          <w:szCs w:val="24"/>
        </w:rPr>
        <w:t>二、比赛流程</w:t>
      </w:r>
    </w:p>
    <w:p w:rsidR="00ED2966" w:rsidRDefault="00DA6CF5">
      <w:pPr>
        <w:pStyle w:val="1"/>
        <w:spacing w:line="360" w:lineRule="auto"/>
        <w:ind w:firstLine="480"/>
        <w:rPr>
          <w:rFonts w:ascii="宋体" w:cs="Times New Roman"/>
          <w:color w:val="000000"/>
          <w:sz w:val="24"/>
          <w:szCs w:val="24"/>
        </w:rPr>
      </w:pPr>
      <w:r>
        <w:rPr>
          <w:rFonts w:ascii="宋体" w:hAnsi="宋体" w:cs="宋体"/>
          <w:color w:val="000000"/>
          <w:sz w:val="24"/>
          <w:szCs w:val="24"/>
        </w:rPr>
        <w:t>1</w:t>
      </w:r>
      <w:r>
        <w:rPr>
          <w:rFonts w:ascii="宋体" w:hAnsi="宋体" w:cs="宋体" w:hint="eastAsia"/>
          <w:color w:val="000000"/>
          <w:sz w:val="24"/>
          <w:szCs w:val="24"/>
        </w:rPr>
        <w:t>、参考附件表</w:t>
      </w:r>
      <w:r>
        <w:rPr>
          <w:rFonts w:ascii="宋体" w:hAnsi="宋体" w:cs="宋体"/>
          <w:color w:val="000000"/>
          <w:sz w:val="24"/>
          <w:szCs w:val="24"/>
        </w:rPr>
        <w:t>1</w:t>
      </w:r>
      <w:r>
        <w:rPr>
          <w:rFonts w:ascii="宋体" w:hAnsi="宋体" w:cs="宋体" w:hint="eastAsia"/>
          <w:color w:val="000000"/>
          <w:sz w:val="24"/>
          <w:szCs w:val="24"/>
        </w:rPr>
        <w:t>或下表进行积分预估：</w:t>
      </w:r>
    </w:p>
    <w:p w:rsidR="00ED2966" w:rsidRDefault="00ED2966">
      <w:pPr>
        <w:pStyle w:val="1"/>
        <w:ind w:firstLine="480"/>
        <w:rPr>
          <w:rFonts w:ascii="宋体" w:cs="Times New Roman"/>
          <w:color w:val="000000"/>
          <w:sz w:val="24"/>
          <w:szCs w:val="24"/>
        </w:rPr>
      </w:pPr>
    </w:p>
    <w:p w:rsidR="00ED2966" w:rsidRDefault="00DA6CF5">
      <w:pPr>
        <w:snapToGrid w:val="0"/>
        <w:spacing w:line="360" w:lineRule="auto"/>
        <w:jc w:val="right"/>
        <w:rPr>
          <w:rFonts w:ascii="宋体"/>
          <w:b/>
          <w:bCs/>
          <w:color w:val="000000"/>
          <w:sz w:val="24"/>
          <w:szCs w:val="24"/>
        </w:rPr>
      </w:pPr>
      <w:r>
        <w:rPr>
          <w:rFonts w:ascii="宋体" w:hAnsi="宋体" w:cs="宋体" w:hint="eastAsia"/>
          <w:b/>
          <w:bCs/>
          <w:color w:val="000000"/>
          <w:sz w:val="24"/>
          <w:szCs w:val="24"/>
        </w:rPr>
        <w:t>东华大学延安路校区乒乓球积分赛自估积分参考表（各积分段典型代表选手）</w:t>
      </w:r>
    </w:p>
    <w:tbl>
      <w:tblPr>
        <w:tblW w:w="8931" w:type="dxa"/>
        <w:tblInd w:w="2" w:type="dxa"/>
        <w:tblLayout w:type="fixed"/>
        <w:tblCellMar>
          <w:left w:w="0" w:type="dxa"/>
          <w:right w:w="0" w:type="dxa"/>
        </w:tblCellMar>
        <w:tblLook w:val="04A0" w:firstRow="1" w:lastRow="0" w:firstColumn="1" w:lastColumn="0" w:noHBand="0" w:noVBand="1"/>
      </w:tblPr>
      <w:tblGrid>
        <w:gridCol w:w="851"/>
        <w:gridCol w:w="1730"/>
        <w:gridCol w:w="1730"/>
        <w:gridCol w:w="1730"/>
        <w:gridCol w:w="1472"/>
        <w:gridCol w:w="1418"/>
      </w:tblGrid>
      <w:tr w:rsidR="00ED2966">
        <w:trPr>
          <w:trHeight w:val="270"/>
        </w:trPr>
        <w:tc>
          <w:tcPr>
            <w:tcW w:w="851" w:type="dxa"/>
            <w:tcBorders>
              <w:top w:val="single" w:sz="4" w:space="0" w:color="auto"/>
              <w:left w:val="single" w:sz="4" w:space="0" w:color="auto"/>
              <w:bottom w:val="single" w:sz="4" w:space="0" w:color="auto"/>
              <w:right w:val="single" w:sz="4" w:space="0" w:color="auto"/>
            </w:tcBorders>
            <w:vAlign w:val="center"/>
          </w:tcPr>
          <w:p w:rsidR="00ED2966" w:rsidRDefault="00DA6CF5">
            <w:pPr>
              <w:widowControl/>
              <w:spacing w:line="360" w:lineRule="atLeast"/>
              <w:jc w:val="center"/>
              <w:rPr>
                <w:rFonts w:ascii="仿宋_GB2312" w:eastAsia="仿宋_GB2312"/>
                <w:color w:val="000000"/>
                <w:kern w:val="0"/>
                <w:sz w:val="24"/>
                <w:szCs w:val="24"/>
              </w:rPr>
            </w:pPr>
            <w:r>
              <w:rPr>
                <w:rFonts w:ascii="仿宋_GB2312" w:eastAsia="仿宋_GB2312" w:hAnsi="宋体" w:cs="仿宋_GB2312" w:hint="eastAsia"/>
                <w:color w:val="000000"/>
                <w:kern w:val="0"/>
                <w:sz w:val="24"/>
                <w:szCs w:val="24"/>
              </w:rPr>
              <w:t>积分</w:t>
            </w:r>
          </w:p>
        </w:tc>
        <w:tc>
          <w:tcPr>
            <w:tcW w:w="1730" w:type="dxa"/>
            <w:tcBorders>
              <w:top w:val="single" w:sz="4" w:space="0" w:color="auto"/>
              <w:left w:val="nil"/>
              <w:bottom w:val="single" w:sz="4" w:space="0" w:color="auto"/>
              <w:right w:val="single" w:sz="4" w:space="0" w:color="auto"/>
            </w:tcBorders>
            <w:vAlign w:val="center"/>
          </w:tcPr>
          <w:p w:rsidR="00ED2966" w:rsidRDefault="00DA6CF5">
            <w:pPr>
              <w:widowControl/>
              <w:wordWrap w:val="0"/>
              <w:spacing w:line="360" w:lineRule="atLeast"/>
              <w:jc w:val="center"/>
              <w:rPr>
                <w:rFonts w:ascii="仿宋_GB2312" w:eastAsia="仿宋_GB2312"/>
                <w:color w:val="000000"/>
                <w:kern w:val="0"/>
                <w:sz w:val="24"/>
                <w:szCs w:val="24"/>
              </w:rPr>
            </w:pPr>
            <w:r>
              <w:rPr>
                <w:rFonts w:ascii="仿宋_GB2312" w:eastAsia="仿宋_GB2312" w:hAnsi="宋体" w:cs="仿宋_GB2312"/>
                <w:color w:val="000000"/>
                <w:kern w:val="0"/>
                <w:sz w:val="24"/>
                <w:szCs w:val="24"/>
              </w:rPr>
              <w:t>1000</w:t>
            </w:r>
            <w:r>
              <w:rPr>
                <w:rFonts w:ascii="仿宋_GB2312" w:eastAsia="仿宋_GB2312" w:hAnsi="宋体" w:cs="仿宋_GB2312" w:hint="eastAsia"/>
                <w:color w:val="000000"/>
                <w:kern w:val="0"/>
                <w:sz w:val="24"/>
                <w:szCs w:val="24"/>
              </w:rPr>
              <w:t>以下</w:t>
            </w:r>
          </w:p>
        </w:tc>
        <w:tc>
          <w:tcPr>
            <w:tcW w:w="1730" w:type="dxa"/>
            <w:tcBorders>
              <w:top w:val="single" w:sz="4" w:space="0" w:color="auto"/>
              <w:left w:val="nil"/>
              <w:bottom w:val="single" w:sz="4" w:space="0" w:color="auto"/>
              <w:right w:val="single" w:sz="4" w:space="0" w:color="auto"/>
            </w:tcBorders>
            <w:vAlign w:val="center"/>
          </w:tcPr>
          <w:p w:rsidR="00ED2966" w:rsidRDefault="00DA6CF5">
            <w:pPr>
              <w:widowControl/>
              <w:wordWrap w:val="0"/>
              <w:spacing w:line="360" w:lineRule="atLeast"/>
              <w:jc w:val="center"/>
              <w:rPr>
                <w:rFonts w:ascii="仿宋_GB2312" w:eastAsia="仿宋_GB2312"/>
                <w:color w:val="000000"/>
                <w:kern w:val="0"/>
                <w:sz w:val="24"/>
                <w:szCs w:val="24"/>
              </w:rPr>
            </w:pPr>
            <w:r>
              <w:rPr>
                <w:rFonts w:ascii="仿宋_GB2312" w:eastAsia="仿宋_GB2312" w:hAnsi="宋体" w:cs="仿宋_GB2312"/>
                <w:color w:val="000000"/>
                <w:kern w:val="0"/>
                <w:sz w:val="24"/>
                <w:szCs w:val="24"/>
              </w:rPr>
              <w:t>1000--1199</w:t>
            </w:r>
          </w:p>
        </w:tc>
        <w:tc>
          <w:tcPr>
            <w:tcW w:w="1730" w:type="dxa"/>
            <w:tcBorders>
              <w:top w:val="single" w:sz="4" w:space="0" w:color="auto"/>
              <w:left w:val="nil"/>
              <w:bottom w:val="single" w:sz="4" w:space="0" w:color="auto"/>
              <w:right w:val="single" w:sz="4" w:space="0" w:color="auto"/>
            </w:tcBorders>
            <w:vAlign w:val="center"/>
          </w:tcPr>
          <w:p w:rsidR="00ED2966" w:rsidRDefault="00DA6CF5">
            <w:pPr>
              <w:widowControl/>
              <w:wordWrap w:val="0"/>
              <w:spacing w:line="360" w:lineRule="atLeast"/>
              <w:jc w:val="center"/>
              <w:rPr>
                <w:rFonts w:ascii="仿宋_GB2312" w:eastAsia="仿宋_GB2312"/>
                <w:color w:val="000000"/>
                <w:kern w:val="0"/>
                <w:sz w:val="24"/>
                <w:szCs w:val="24"/>
              </w:rPr>
            </w:pPr>
            <w:r>
              <w:rPr>
                <w:rFonts w:ascii="仿宋_GB2312" w:eastAsia="仿宋_GB2312" w:hAnsi="宋体" w:cs="仿宋_GB2312"/>
                <w:color w:val="000000"/>
                <w:kern w:val="0"/>
                <w:sz w:val="24"/>
                <w:szCs w:val="24"/>
              </w:rPr>
              <w:t>1200--1399</w:t>
            </w:r>
          </w:p>
        </w:tc>
        <w:tc>
          <w:tcPr>
            <w:tcW w:w="1472" w:type="dxa"/>
            <w:tcBorders>
              <w:top w:val="single" w:sz="4" w:space="0" w:color="auto"/>
              <w:left w:val="nil"/>
              <w:bottom w:val="single" w:sz="4" w:space="0" w:color="auto"/>
              <w:right w:val="single" w:sz="4" w:space="0" w:color="auto"/>
            </w:tcBorders>
            <w:vAlign w:val="center"/>
          </w:tcPr>
          <w:p w:rsidR="00ED2966" w:rsidRDefault="00DA6CF5">
            <w:pPr>
              <w:widowControl/>
              <w:wordWrap w:val="0"/>
              <w:spacing w:line="360" w:lineRule="atLeast"/>
              <w:jc w:val="center"/>
              <w:rPr>
                <w:rFonts w:ascii="仿宋_GB2312" w:eastAsia="仿宋_GB2312"/>
                <w:color w:val="000000"/>
                <w:kern w:val="0"/>
                <w:sz w:val="24"/>
                <w:szCs w:val="24"/>
              </w:rPr>
            </w:pPr>
            <w:r>
              <w:rPr>
                <w:rFonts w:ascii="仿宋_GB2312" w:eastAsia="仿宋_GB2312" w:hAnsi="宋体" w:cs="仿宋_GB2312"/>
                <w:color w:val="000000"/>
                <w:kern w:val="0"/>
                <w:sz w:val="24"/>
                <w:szCs w:val="24"/>
              </w:rPr>
              <w:t>1400--1599</w:t>
            </w:r>
          </w:p>
        </w:tc>
        <w:tc>
          <w:tcPr>
            <w:tcW w:w="1418" w:type="dxa"/>
            <w:tcBorders>
              <w:top w:val="single" w:sz="4" w:space="0" w:color="auto"/>
              <w:left w:val="nil"/>
              <w:bottom w:val="single" w:sz="4" w:space="0" w:color="auto"/>
              <w:right w:val="single" w:sz="4" w:space="0" w:color="auto"/>
            </w:tcBorders>
            <w:vAlign w:val="center"/>
          </w:tcPr>
          <w:p w:rsidR="00ED2966" w:rsidRDefault="00DA6CF5">
            <w:pPr>
              <w:widowControl/>
              <w:wordWrap w:val="0"/>
              <w:spacing w:line="360" w:lineRule="atLeast"/>
              <w:jc w:val="center"/>
              <w:rPr>
                <w:rFonts w:ascii="仿宋_GB2312" w:eastAsia="仿宋_GB2312"/>
                <w:color w:val="000000"/>
                <w:kern w:val="0"/>
                <w:sz w:val="24"/>
                <w:szCs w:val="24"/>
              </w:rPr>
            </w:pPr>
            <w:r>
              <w:rPr>
                <w:rFonts w:ascii="仿宋_GB2312" w:eastAsia="仿宋_GB2312" w:hAnsi="宋体" w:cs="仿宋_GB2312"/>
                <w:color w:val="000000"/>
                <w:kern w:val="0"/>
                <w:sz w:val="24"/>
                <w:szCs w:val="24"/>
              </w:rPr>
              <w:t>1600</w:t>
            </w:r>
            <w:r>
              <w:rPr>
                <w:rFonts w:ascii="仿宋_GB2312" w:eastAsia="仿宋_GB2312" w:hAnsi="宋体" w:cs="仿宋_GB2312" w:hint="eastAsia"/>
                <w:color w:val="000000"/>
                <w:kern w:val="0"/>
                <w:sz w:val="24"/>
                <w:szCs w:val="24"/>
              </w:rPr>
              <w:t>以上</w:t>
            </w:r>
          </w:p>
        </w:tc>
      </w:tr>
      <w:tr w:rsidR="00ED2966">
        <w:trPr>
          <w:trHeight w:val="270"/>
        </w:trPr>
        <w:tc>
          <w:tcPr>
            <w:tcW w:w="851" w:type="dxa"/>
            <w:tcBorders>
              <w:top w:val="nil"/>
              <w:left w:val="single" w:sz="4" w:space="0" w:color="auto"/>
              <w:bottom w:val="single" w:sz="4" w:space="0" w:color="auto"/>
              <w:right w:val="single" w:sz="4" w:space="0" w:color="auto"/>
            </w:tcBorders>
            <w:vAlign w:val="center"/>
          </w:tcPr>
          <w:p w:rsidR="00ED2966" w:rsidRDefault="00DA6CF5">
            <w:pPr>
              <w:widowControl/>
              <w:wordWrap w:val="0"/>
              <w:spacing w:line="360" w:lineRule="atLeast"/>
              <w:jc w:val="center"/>
              <w:rPr>
                <w:rFonts w:ascii="仿宋_GB2312" w:eastAsia="仿宋_GB2312"/>
                <w:kern w:val="0"/>
                <w:sz w:val="24"/>
                <w:szCs w:val="24"/>
              </w:rPr>
            </w:pPr>
            <w:r>
              <w:rPr>
                <w:rFonts w:ascii="仿宋_GB2312" w:eastAsia="仿宋_GB2312" w:hAnsi="宋体" w:cs="仿宋_GB2312" w:hint="eastAsia"/>
                <w:kern w:val="0"/>
                <w:sz w:val="24"/>
                <w:szCs w:val="24"/>
              </w:rPr>
              <w:t>女</w:t>
            </w:r>
          </w:p>
        </w:tc>
        <w:tc>
          <w:tcPr>
            <w:tcW w:w="1730" w:type="dxa"/>
            <w:tcBorders>
              <w:top w:val="nil"/>
              <w:left w:val="nil"/>
              <w:bottom w:val="single" w:sz="4" w:space="0" w:color="auto"/>
              <w:right w:val="single" w:sz="4" w:space="0" w:color="auto"/>
            </w:tcBorders>
            <w:vAlign w:val="center"/>
          </w:tcPr>
          <w:p w:rsidR="00ED2966" w:rsidRDefault="00DA6CF5">
            <w:pPr>
              <w:widowControl/>
              <w:wordWrap w:val="0"/>
              <w:spacing w:line="360" w:lineRule="atLeast"/>
              <w:jc w:val="center"/>
              <w:rPr>
                <w:rFonts w:ascii="仿宋_GB2312" w:eastAsia="仿宋_GB2312"/>
                <w:kern w:val="0"/>
                <w:sz w:val="24"/>
                <w:szCs w:val="24"/>
              </w:rPr>
            </w:pPr>
            <w:r>
              <w:rPr>
                <w:rFonts w:ascii="仿宋_GB2312" w:eastAsia="仿宋_GB2312" w:hint="eastAsia"/>
                <w:kern w:val="0"/>
                <w:sz w:val="24"/>
                <w:szCs w:val="24"/>
              </w:rPr>
              <w:t>王扶东</w:t>
            </w:r>
          </w:p>
        </w:tc>
        <w:tc>
          <w:tcPr>
            <w:tcW w:w="1730" w:type="dxa"/>
            <w:tcBorders>
              <w:top w:val="nil"/>
              <w:left w:val="nil"/>
              <w:bottom w:val="single" w:sz="4" w:space="0" w:color="auto"/>
              <w:right w:val="single" w:sz="4" w:space="0" w:color="auto"/>
            </w:tcBorders>
            <w:vAlign w:val="center"/>
          </w:tcPr>
          <w:p w:rsidR="00ED2966" w:rsidRDefault="00DA6CF5">
            <w:pPr>
              <w:widowControl/>
              <w:wordWrap w:val="0"/>
              <w:spacing w:line="360" w:lineRule="atLeast"/>
              <w:jc w:val="center"/>
              <w:rPr>
                <w:rFonts w:ascii="仿宋_GB2312" w:eastAsia="仿宋_GB2312"/>
                <w:kern w:val="0"/>
                <w:sz w:val="24"/>
                <w:szCs w:val="24"/>
              </w:rPr>
            </w:pPr>
            <w:r>
              <w:rPr>
                <w:rFonts w:ascii="仿宋_GB2312" w:eastAsia="仿宋_GB2312" w:hint="eastAsia"/>
                <w:kern w:val="0"/>
                <w:sz w:val="24"/>
                <w:szCs w:val="24"/>
              </w:rPr>
              <w:t>方方</w:t>
            </w:r>
          </w:p>
        </w:tc>
        <w:tc>
          <w:tcPr>
            <w:tcW w:w="1730" w:type="dxa"/>
            <w:tcBorders>
              <w:top w:val="nil"/>
              <w:left w:val="nil"/>
              <w:bottom w:val="single" w:sz="4" w:space="0" w:color="auto"/>
              <w:right w:val="single" w:sz="4" w:space="0" w:color="auto"/>
            </w:tcBorders>
            <w:vAlign w:val="center"/>
          </w:tcPr>
          <w:p w:rsidR="00ED2966" w:rsidRDefault="00DA6CF5">
            <w:pPr>
              <w:widowControl/>
              <w:wordWrap w:val="0"/>
              <w:spacing w:line="360" w:lineRule="atLeast"/>
              <w:jc w:val="center"/>
              <w:rPr>
                <w:rFonts w:ascii="仿宋_GB2312" w:eastAsia="仿宋_GB2312"/>
                <w:kern w:val="0"/>
                <w:sz w:val="24"/>
                <w:szCs w:val="24"/>
              </w:rPr>
            </w:pPr>
            <w:r>
              <w:rPr>
                <w:rFonts w:ascii="仿宋_GB2312" w:eastAsia="仿宋_GB2312" w:hint="eastAsia"/>
                <w:kern w:val="0"/>
                <w:sz w:val="24"/>
                <w:szCs w:val="24"/>
              </w:rPr>
              <w:t>张昭华</w:t>
            </w:r>
          </w:p>
        </w:tc>
        <w:tc>
          <w:tcPr>
            <w:tcW w:w="1472" w:type="dxa"/>
            <w:tcBorders>
              <w:top w:val="nil"/>
              <w:left w:val="nil"/>
              <w:bottom w:val="single" w:sz="4" w:space="0" w:color="auto"/>
              <w:right w:val="single" w:sz="4" w:space="0" w:color="auto"/>
            </w:tcBorders>
            <w:vAlign w:val="center"/>
          </w:tcPr>
          <w:p w:rsidR="00ED2966" w:rsidRDefault="00DA6CF5">
            <w:pPr>
              <w:widowControl/>
              <w:wordWrap w:val="0"/>
              <w:spacing w:line="360" w:lineRule="atLeast"/>
              <w:jc w:val="center"/>
              <w:rPr>
                <w:rFonts w:ascii="仿宋_GB2312" w:eastAsia="仿宋_GB2312"/>
                <w:kern w:val="0"/>
                <w:sz w:val="24"/>
                <w:szCs w:val="24"/>
              </w:rPr>
            </w:pPr>
            <w:r>
              <w:rPr>
                <w:rFonts w:ascii="仿宋_GB2312" w:eastAsia="仿宋_GB2312" w:hint="eastAsia"/>
                <w:kern w:val="0"/>
                <w:sz w:val="24"/>
                <w:szCs w:val="24"/>
              </w:rPr>
              <w:t>茅丹</w:t>
            </w:r>
          </w:p>
        </w:tc>
        <w:tc>
          <w:tcPr>
            <w:tcW w:w="1418" w:type="dxa"/>
            <w:tcBorders>
              <w:top w:val="nil"/>
              <w:left w:val="nil"/>
              <w:bottom w:val="single" w:sz="4" w:space="0" w:color="auto"/>
              <w:right w:val="single" w:sz="4" w:space="0" w:color="auto"/>
            </w:tcBorders>
            <w:vAlign w:val="center"/>
          </w:tcPr>
          <w:p w:rsidR="00ED2966" w:rsidRDefault="00DA6CF5">
            <w:pPr>
              <w:widowControl/>
              <w:wordWrap w:val="0"/>
              <w:spacing w:line="360" w:lineRule="atLeast"/>
              <w:jc w:val="center"/>
              <w:rPr>
                <w:rFonts w:ascii="仿宋_GB2312" w:eastAsia="仿宋_GB2312"/>
                <w:kern w:val="0"/>
                <w:sz w:val="24"/>
                <w:szCs w:val="24"/>
              </w:rPr>
            </w:pPr>
            <w:r>
              <w:rPr>
                <w:rFonts w:ascii="仿宋_GB2312" w:eastAsia="仿宋_GB2312" w:hint="eastAsia"/>
                <w:kern w:val="0"/>
                <w:sz w:val="24"/>
                <w:szCs w:val="24"/>
              </w:rPr>
              <w:t>范宏</w:t>
            </w:r>
          </w:p>
        </w:tc>
      </w:tr>
      <w:tr w:rsidR="00ED2966">
        <w:trPr>
          <w:trHeight w:val="270"/>
        </w:trPr>
        <w:tc>
          <w:tcPr>
            <w:tcW w:w="851" w:type="dxa"/>
            <w:tcBorders>
              <w:top w:val="nil"/>
              <w:left w:val="single" w:sz="4" w:space="0" w:color="auto"/>
              <w:bottom w:val="single" w:sz="4" w:space="0" w:color="auto"/>
              <w:right w:val="single" w:sz="4" w:space="0" w:color="auto"/>
            </w:tcBorders>
            <w:vAlign w:val="center"/>
          </w:tcPr>
          <w:p w:rsidR="00ED2966" w:rsidRDefault="00DA6CF5">
            <w:pPr>
              <w:widowControl/>
              <w:wordWrap w:val="0"/>
              <w:spacing w:line="360" w:lineRule="atLeast"/>
              <w:jc w:val="center"/>
              <w:rPr>
                <w:rFonts w:ascii="仿宋_GB2312" w:eastAsia="仿宋_GB2312"/>
                <w:kern w:val="0"/>
                <w:sz w:val="24"/>
                <w:szCs w:val="24"/>
              </w:rPr>
            </w:pPr>
            <w:r>
              <w:rPr>
                <w:rFonts w:ascii="仿宋_GB2312" w:eastAsia="仿宋_GB2312" w:hAnsi="宋体" w:cs="仿宋_GB2312" w:hint="eastAsia"/>
                <w:kern w:val="0"/>
                <w:sz w:val="24"/>
                <w:szCs w:val="24"/>
              </w:rPr>
              <w:t>男</w:t>
            </w:r>
          </w:p>
        </w:tc>
        <w:tc>
          <w:tcPr>
            <w:tcW w:w="1730" w:type="dxa"/>
            <w:tcBorders>
              <w:top w:val="nil"/>
              <w:left w:val="nil"/>
              <w:bottom w:val="single" w:sz="4" w:space="0" w:color="auto"/>
              <w:right w:val="single" w:sz="4" w:space="0" w:color="auto"/>
            </w:tcBorders>
            <w:vAlign w:val="center"/>
          </w:tcPr>
          <w:p w:rsidR="00ED2966" w:rsidRDefault="00DA6CF5">
            <w:pPr>
              <w:widowControl/>
              <w:wordWrap w:val="0"/>
              <w:spacing w:line="360" w:lineRule="atLeast"/>
              <w:jc w:val="center"/>
              <w:rPr>
                <w:rFonts w:ascii="仿宋_GB2312" w:eastAsia="仿宋_GB2312"/>
                <w:kern w:val="0"/>
                <w:sz w:val="24"/>
                <w:szCs w:val="24"/>
              </w:rPr>
            </w:pPr>
            <w:r>
              <w:rPr>
                <w:rFonts w:ascii="仿宋_GB2312" w:eastAsia="仿宋_GB2312" w:hint="eastAsia"/>
                <w:kern w:val="0"/>
                <w:sz w:val="24"/>
                <w:szCs w:val="24"/>
              </w:rPr>
              <w:t>李宁</w:t>
            </w:r>
          </w:p>
        </w:tc>
        <w:tc>
          <w:tcPr>
            <w:tcW w:w="1730" w:type="dxa"/>
            <w:tcBorders>
              <w:top w:val="nil"/>
              <w:left w:val="nil"/>
              <w:bottom w:val="single" w:sz="4" w:space="0" w:color="auto"/>
              <w:right w:val="single" w:sz="4" w:space="0" w:color="auto"/>
            </w:tcBorders>
            <w:vAlign w:val="center"/>
          </w:tcPr>
          <w:p w:rsidR="00ED2966" w:rsidRDefault="00DA6CF5">
            <w:pPr>
              <w:widowControl/>
              <w:wordWrap w:val="0"/>
              <w:spacing w:line="360" w:lineRule="atLeast"/>
              <w:jc w:val="center"/>
              <w:rPr>
                <w:rFonts w:ascii="仿宋_GB2312" w:eastAsia="仿宋_GB2312"/>
                <w:kern w:val="0"/>
                <w:sz w:val="24"/>
                <w:szCs w:val="24"/>
              </w:rPr>
            </w:pPr>
            <w:r>
              <w:rPr>
                <w:rFonts w:ascii="仿宋_GB2312" w:eastAsia="仿宋_GB2312" w:hint="eastAsia"/>
                <w:kern w:val="0"/>
                <w:sz w:val="24"/>
                <w:szCs w:val="24"/>
              </w:rPr>
              <w:t>严新锋</w:t>
            </w:r>
          </w:p>
        </w:tc>
        <w:tc>
          <w:tcPr>
            <w:tcW w:w="1730" w:type="dxa"/>
            <w:tcBorders>
              <w:top w:val="nil"/>
              <w:left w:val="nil"/>
              <w:bottom w:val="single" w:sz="4" w:space="0" w:color="auto"/>
              <w:right w:val="single" w:sz="4" w:space="0" w:color="auto"/>
            </w:tcBorders>
            <w:vAlign w:val="center"/>
          </w:tcPr>
          <w:p w:rsidR="00ED2966" w:rsidRDefault="00DA6CF5">
            <w:pPr>
              <w:widowControl/>
              <w:wordWrap w:val="0"/>
              <w:spacing w:line="360" w:lineRule="atLeast"/>
              <w:jc w:val="center"/>
              <w:rPr>
                <w:rFonts w:ascii="仿宋_GB2312" w:eastAsia="仿宋_GB2312"/>
                <w:kern w:val="0"/>
                <w:sz w:val="24"/>
                <w:szCs w:val="24"/>
              </w:rPr>
            </w:pPr>
            <w:r>
              <w:rPr>
                <w:rFonts w:ascii="仿宋_GB2312" w:eastAsia="仿宋_GB2312" w:hint="eastAsia"/>
                <w:kern w:val="0"/>
                <w:sz w:val="24"/>
                <w:szCs w:val="24"/>
              </w:rPr>
              <w:t>高云峰</w:t>
            </w:r>
          </w:p>
        </w:tc>
        <w:tc>
          <w:tcPr>
            <w:tcW w:w="1472" w:type="dxa"/>
            <w:tcBorders>
              <w:top w:val="nil"/>
              <w:left w:val="nil"/>
              <w:bottom w:val="single" w:sz="4" w:space="0" w:color="auto"/>
              <w:right w:val="single" w:sz="4" w:space="0" w:color="auto"/>
            </w:tcBorders>
            <w:vAlign w:val="center"/>
          </w:tcPr>
          <w:p w:rsidR="00ED2966" w:rsidRDefault="00DA6CF5">
            <w:pPr>
              <w:widowControl/>
              <w:wordWrap w:val="0"/>
              <w:spacing w:line="360" w:lineRule="atLeast"/>
              <w:jc w:val="center"/>
              <w:rPr>
                <w:rFonts w:ascii="仿宋_GB2312" w:eastAsia="仿宋_GB2312"/>
                <w:kern w:val="0"/>
                <w:sz w:val="24"/>
                <w:szCs w:val="24"/>
              </w:rPr>
            </w:pPr>
            <w:r>
              <w:rPr>
                <w:rFonts w:ascii="仿宋_GB2312" w:eastAsia="仿宋_GB2312" w:hint="eastAsia"/>
                <w:kern w:val="0"/>
                <w:sz w:val="24"/>
                <w:szCs w:val="24"/>
              </w:rPr>
              <w:t>胡清国</w:t>
            </w:r>
          </w:p>
        </w:tc>
        <w:tc>
          <w:tcPr>
            <w:tcW w:w="1418" w:type="dxa"/>
            <w:tcBorders>
              <w:top w:val="nil"/>
              <w:left w:val="nil"/>
              <w:bottom w:val="single" w:sz="4" w:space="0" w:color="auto"/>
              <w:right w:val="single" w:sz="4" w:space="0" w:color="auto"/>
            </w:tcBorders>
            <w:vAlign w:val="center"/>
          </w:tcPr>
          <w:p w:rsidR="00840167" w:rsidRDefault="00DA6CF5">
            <w:pPr>
              <w:widowControl/>
              <w:wordWrap w:val="0"/>
              <w:spacing w:line="360" w:lineRule="atLeast"/>
              <w:jc w:val="center"/>
              <w:rPr>
                <w:rFonts w:ascii="仿宋_GB2312" w:eastAsia="仿宋_GB2312"/>
                <w:kern w:val="0"/>
                <w:sz w:val="24"/>
                <w:szCs w:val="24"/>
              </w:rPr>
            </w:pPr>
            <w:r>
              <w:rPr>
                <w:rFonts w:ascii="仿宋_GB2312" w:eastAsia="仿宋_GB2312" w:hint="eastAsia"/>
                <w:kern w:val="0"/>
                <w:sz w:val="24"/>
                <w:szCs w:val="24"/>
              </w:rPr>
              <w:t>张继科</w:t>
            </w:r>
          </w:p>
          <w:p w:rsidR="00ED2966" w:rsidRDefault="00840167">
            <w:pPr>
              <w:widowControl/>
              <w:wordWrap w:val="0"/>
              <w:spacing w:line="360" w:lineRule="atLeast"/>
              <w:jc w:val="center"/>
              <w:rPr>
                <w:rFonts w:ascii="仿宋_GB2312" w:eastAsia="仿宋_GB2312"/>
                <w:kern w:val="0"/>
                <w:sz w:val="24"/>
                <w:szCs w:val="24"/>
              </w:rPr>
            </w:pPr>
            <w:r>
              <w:rPr>
                <w:rFonts w:ascii="仿宋_GB2312" w:eastAsia="仿宋_GB2312" w:hint="eastAsia"/>
                <w:kern w:val="0"/>
                <w:sz w:val="24"/>
                <w:szCs w:val="24"/>
              </w:rPr>
              <w:t>（留学生）</w:t>
            </w:r>
          </w:p>
        </w:tc>
      </w:tr>
    </w:tbl>
    <w:p w:rsidR="00ED2966" w:rsidRDefault="00DA6CF5">
      <w:pPr>
        <w:pStyle w:val="1"/>
        <w:spacing w:line="360" w:lineRule="auto"/>
        <w:ind w:firstLine="560"/>
        <w:rPr>
          <w:rFonts w:ascii="宋体" w:cs="Times New Roman"/>
          <w:color w:val="000000"/>
          <w:sz w:val="24"/>
          <w:szCs w:val="24"/>
        </w:rPr>
      </w:pPr>
      <w:r>
        <w:rPr>
          <w:rFonts w:ascii="宋体" w:hAnsi="宋体" w:cs="宋体"/>
          <w:color w:val="000000"/>
          <w:sz w:val="28"/>
          <w:szCs w:val="28"/>
        </w:rPr>
        <w:t>2</w:t>
      </w:r>
      <w:r>
        <w:rPr>
          <w:rFonts w:ascii="宋体" w:hAnsi="宋体" w:cs="宋体" w:hint="eastAsia"/>
          <w:color w:val="000000"/>
          <w:sz w:val="28"/>
          <w:szCs w:val="28"/>
        </w:rPr>
        <w:t>、</w:t>
      </w:r>
      <w:r>
        <w:rPr>
          <w:rFonts w:ascii="宋体" w:hAnsi="宋体" w:cs="宋体" w:hint="eastAsia"/>
          <w:color w:val="000000"/>
          <w:sz w:val="24"/>
          <w:szCs w:val="24"/>
        </w:rPr>
        <w:t>根据自估积分分组。按照参赛选手自估积分和报名人数，同等级别进行男女分组，同组内每</w:t>
      </w:r>
      <w:r>
        <w:rPr>
          <w:rFonts w:ascii="宋体" w:hAnsi="宋体" w:cs="宋体"/>
          <w:color w:val="000000"/>
          <w:sz w:val="24"/>
          <w:szCs w:val="24"/>
        </w:rPr>
        <w:t>5</w:t>
      </w:r>
      <w:r>
        <w:rPr>
          <w:rFonts w:ascii="宋体" w:hAnsi="宋体" w:cs="宋体" w:hint="eastAsia"/>
          <w:color w:val="000000"/>
          <w:sz w:val="24"/>
          <w:szCs w:val="24"/>
        </w:rPr>
        <w:t>至</w:t>
      </w:r>
      <w:r>
        <w:rPr>
          <w:rFonts w:ascii="宋体" w:hAnsi="宋体" w:cs="宋体"/>
          <w:color w:val="000000"/>
          <w:sz w:val="24"/>
          <w:szCs w:val="24"/>
        </w:rPr>
        <w:t>6</w:t>
      </w:r>
      <w:r>
        <w:rPr>
          <w:rFonts w:ascii="宋体" w:hAnsi="宋体" w:cs="宋体" w:hint="eastAsia"/>
          <w:color w:val="000000"/>
          <w:sz w:val="24"/>
          <w:szCs w:val="24"/>
        </w:rPr>
        <w:t>人分为一小组进行比赛（具体分组将按实际情况做出适当调整）。</w:t>
      </w:r>
    </w:p>
    <w:p w:rsidR="00ED2966" w:rsidRDefault="00DA6CF5">
      <w:pPr>
        <w:pStyle w:val="1"/>
        <w:spacing w:line="360" w:lineRule="auto"/>
        <w:ind w:firstLine="480"/>
        <w:rPr>
          <w:rFonts w:ascii="宋体" w:cs="Times New Roman"/>
          <w:color w:val="000000"/>
          <w:sz w:val="24"/>
          <w:szCs w:val="24"/>
        </w:rPr>
      </w:pPr>
      <w:r>
        <w:rPr>
          <w:rFonts w:ascii="宋体" w:hAnsi="宋体" w:cs="宋体"/>
          <w:color w:val="000000"/>
          <w:sz w:val="24"/>
          <w:szCs w:val="24"/>
        </w:rPr>
        <w:t>3</w:t>
      </w:r>
      <w:r>
        <w:rPr>
          <w:rFonts w:ascii="宋体" w:hAnsi="宋体" w:cs="宋体" w:hint="eastAsia"/>
          <w:color w:val="000000"/>
          <w:sz w:val="24"/>
          <w:szCs w:val="24"/>
        </w:rPr>
        <w:t>、小组内抽签，比赛采取循环赛赛制，选手需与小组内其他每个选手进行比赛，并计算积分（可参考附件表</w:t>
      </w:r>
      <w:r>
        <w:rPr>
          <w:rFonts w:ascii="宋体" w:hAnsi="宋体" w:cs="宋体"/>
          <w:color w:val="000000"/>
          <w:sz w:val="24"/>
          <w:szCs w:val="24"/>
        </w:rPr>
        <w:t>2</w:t>
      </w:r>
      <w:r>
        <w:rPr>
          <w:rFonts w:ascii="宋体" w:hAnsi="宋体" w:cs="宋体" w:hint="eastAsia"/>
          <w:color w:val="000000"/>
          <w:sz w:val="24"/>
          <w:szCs w:val="24"/>
        </w:rPr>
        <w:t>）。</w:t>
      </w:r>
    </w:p>
    <w:p w:rsidR="00ED2966" w:rsidRDefault="00ED2966">
      <w:pPr>
        <w:pStyle w:val="1"/>
        <w:ind w:firstLine="480"/>
        <w:rPr>
          <w:rFonts w:ascii="宋体" w:cs="Times New Roman"/>
          <w:color w:val="000000"/>
          <w:sz w:val="24"/>
          <w:szCs w:val="24"/>
        </w:rPr>
      </w:pPr>
    </w:p>
    <w:p w:rsidR="00ED2966" w:rsidRDefault="00DA6CF5">
      <w:pPr>
        <w:snapToGrid w:val="0"/>
        <w:rPr>
          <w:rFonts w:ascii="黑体" w:eastAsia="黑体"/>
          <w:b/>
          <w:bCs/>
          <w:color w:val="000000"/>
          <w:sz w:val="24"/>
          <w:szCs w:val="24"/>
        </w:rPr>
      </w:pPr>
      <w:r>
        <w:rPr>
          <w:rFonts w:ascii="黑体" w:eastAsia="黑体" w:cs="黑体" w:hint="eastAsia"/>
          <w:b/>
          <w:bCs/>
          <w:color w:val="000000"/>
          <w:sz w:val="24"/>
          <w:szCs w:val="24"/>
        </w:rPr>
        <w:t>三、报名方式</w:t>
      </w:r>
    </w:p>
    <w:p w:rsidR="00ED2966" w:rsidRDefault="00ED2966">
      <w:pPr>
        <w:snapToGrid w:val="0"/>
        <w:rPr>
          <w:rFonts w:ascii="黑体" w:eastAsia="黑体"/>
          <w:b/>
          <w:bCs/>
          <w:color w:val="000000"/>
          <w:sz w:val="28"/>
          <w:szCs w:val="28"/>
        </w:rPr>
      </w:pPr>
    </w:p>
    <w:p w:rsidR="00ED2966" w:rsidRDefault="00DA6CF5">
      <w:pPr>
        <w:pStyle w:val="1"/>
        <w:spacing w:line="360" w:lineRule="auto"/>
        <w:ind w:firstLine="480"/>
        <w:rPr>
          <w:rFonts w:ascii="宋体" w:cs="Times New Roman"/>
          <w:color w:val="000000"/>
          <w:sz w:val="24"/>
          <w:szCs w:val="24"/>
        </w:rPr>
      </w:pPr>
      <w:r>
        <w:rPr>
          <w:rFonts w:ascii="宋体" w:hAnsi="宋体" w:cs="宋体" w:hint="eastAsia"/>
          <w:color w:val="000000"/>
          <w:sz w:val="24"/>
          <w:szCs w:val="24"/>
        </w:rPr>
        <w:t>各部门老师向乒乓球协会部门联系人报名（附件表</w:t>
      </w:r>
      <w:r>
        <w:rPr>
          <w:rFonts w:ascii="宋体" w:hAnsi="宋体" w:cs="宋体"/>
          <w:color w:val="000000"/>
          <w:sz w:val="24"/>
          <w:szCs w:val="24"/>
        </w:rPr>
        <w:t>3</w:t>
      </w:r>
      <w:r>
        <w:rPr>
          <w:rFonts w:ascii="宋体" w:hAnsi="宋体" w:cs="宋体" w:hint="eastAsia"/>
          <w:color w:val="000000"/>
          <w:sz w:val="24"/>
          <w:szCs w:val="24"/>
        </w:rPr>
        <w:t>），各部门联系人按如下格式（附件表</w:t>
      </w:r>
      <w:r>
        <w:rPr>
          <w:rFonts w:ascii="宋体" w:hAnsi="宋体" w:cs="宋体"/>
          <w:color w:val="000000"/>
          <w:sz w:val="24"/>
          <w:szCs w:val="24"/>
        </w:rPr>
        <w:t>4</w:t>
      </w:r>
      <w:r>
        <w:rPr>
          <w:rFonts w:ascii="宋体" w:hAnsi="宋体" w:cs="宋体" w:hint="eastAsia"/>
          <w:color w:val="000000"/>
          <w:sz w:val="24"/>
          <w:szCs w:val="24"/>
        </w:rPr>
        <w:t>）填好后发送到高云峰老师邮箱：</w:t>
      </w:r>
      <w:r>
        <w:rPr>
          <w:rFonts w:ascii="宋体" w:hAnsi="宋体" w:cs="宋体"/>
          <w:color w:val="000000"/>
          <w:sz w:val="24"/>
          <w:szCs w:val="24"/>
        </w:rPr>
        <w:t>gyf@dhu.edu.cn</w:t>
      </w:r>
    </w:p>
    <w:tbl>
      <w:tblPr>
        <w:tblW w:w="92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947"/>
        <w:gridCol w:w="1002"/>
        <w:gridCol w:w="1355"/>
        <w:gridCol w:w="1037"/>
        <w:gridCol w:w="763"/>
        <w:gridCol w:w="3377"/>
      </w:tblGrid>
      <w:tr w:rsidR="00ED2966">
        <w:trPr>
          <w:trHeight w:val="388"/>
        </w:trPr>
        <w:tc>
          <w:tcPr>
            <w:tcW w:w="807" w:type="dxa"/>
            <w:tcBorders>
              <w:right w:val="single" w:sz="4" w:space="0" w:color="auto"/>
            </w:tcBorders>
          </w:tcPr>
          <w:p w:rsidR="00ED2966" w:rsidRDefault="00DA6CF5">
            <w:pPr>
              <w:widowControl/>
              <w:jc w:val="center"/>
              <w:rPr>
                <w:rFonts w:ascii="宋体"/>
                <w:b/>
                <w:bCs/>
                <w:kern w:val="0"/>
                <w:sz w:val="22"/>
              </w:rPr>
            </w:pPr>
            <w:r>
              <w:rPr>
                <w:rFonts w:ascii="宋体" w:hAnsi="宋体" w:cs="宋体" w:hint="eastAsia"/>
                <w:b/>
                <w:bCs/>
                <w:kern w:val="0"/>
                <w:sz w:val="22"/>
                <w:szCs w:val="22"/>
              </w:rPr>
              <w:t>姓名</w:t>
            </w:r>
          </w:p>
        </w:tc>
        <w:tc>
          <w:tcPr>
            <w:tcW w:w="947" w:type="dxa"/>
            <w:tcBorders>
              <w:left w:val="single" w:sz="4" w:space="0" w:color="auto"/>
            </w:tcBorders>
          </w:tcPr>
          <w:p w:rsidR="00ED2966" w:rsidRDefault="00DA6CF5">
            <w:pPr>
              <w:jc w:val="center"/>
              <w:rPr>
                <w:rFonts w:ascii="宋体"/>
                <w:b/>
                <w:bCs/>
                <w:sz w:val="24"/>
                <w:szCs w:val="24"/>
              </w:rPr>
            </w:pPr>
            <w:r>
              <w:rPr>
                <w:rFonts w:cs="宋体" w:hint="eastAsia"/>
                <w:b/>
                <w:bCs/>
              </w:rPr>
              <w:t>性别</w:t>
            </w:r>
          </w:p>
        </w:tc>
        <w:tc>
          <w:tcPr>
            <w:tcW w:w="1002" w:type="dxa"/>
          </w:tcPr>
          <w:p w:rsidR="00ED2966" w:rsidRDefault="00DA6CF5">
            <w:pPr>
              <w:jc w:val="center"/>
              <w:rPr>
                <w:b/>
                <w:bCs/>
              </w:rPr>
            </w:pPr>
            <w:r>
              <w:rPr>
                <w:rFonts w:cs="宋体" w:hint="eastAsia"/>
                <w:b/>
                <w:bCs/>
              </w:rPr>
              <w:t>工号</w:t>
            </w:r>
          </w:p>
        </w:tc>
        <w:tc>
          <w:tcPr>
            <w:tcW w:w="1355" w:type="dxa"/>
          </w:tcPr>
          <w:p w:rsidR="00ED2966" w:rsidRDefault="00DA6CF5">
            <w:pPr>
              <w:jc w:val="center"/>
              <w:rPr>
                <w:b/>
                <w:bCs/>
              </w:rPr>
            </w:pPr>
            <w:r>
              <w:rPr>
                <w:rFonts w:ascii="宋体" w:hAnsi="宋体" w:cs="宋体" w:hint="eastAsia"/>
                <w:b/>
                <w:bCs/>
                <w:sz w:val="24"/>
                <w:szCs w:val="24"/>
              </w:rPr>
              <w:t>联系方式</w:t>
            </w:r>
          </w:p>
        </w:tc>
        <w:tc>
          <w:tcPr>
            <w:tcW w:w="1037" w:type="dxa"/>
          </w:tcPr>
          <w:p w:rsidR="00ED2966" w:rsidRDefault="00DA6CF5">
            <w:pPr>
              <w:jc w:val="center"/>
              <w:rPr>
                <w:rFonts w:ascii="宋体" w:cs="宋体"/>
                <w:b/>
                <w:bCs/>
                <w:sz w:val="24"/>
                <w:szCs w:val="24"/>
              </w:rPr>
            </w:pPr>
            <w:r>
              <w:rPr>
                <w:rFonts w:ascii="宋体" w:hAnsi="宋体" w:cs="宋体" w:hint="eastAsia"/>
                <w:b/>
                <w:bCs/>
                <w:sz w:val="24"/>
                <w:szCs w:val="24"/>
              </w:rPr>
              <w:t>微信号</w:t>
            </w:r>
          </w:p>
        </w:tc>
        <w:tc>
          <w:tcPr>
            <w:tcW w:w="763" w:type="dxa"/>
          </w:tcPr>
          <w:p w:rsidR="00ED2966" w:rsidRDefault="00DA6CF5">
            <w:pPr>
              <w:jc w:val="center"/>
              <w:rPr>
                <w:rFonts w:ascii="宋体"/>
                <w:b/>
                <w:bCs/>
                <w:sz w:val="24"/>
                <w:szCs w:val="24"/>
              </w:rPr>
            </w:pPr>
            <w:r>
              <w:rPr>
                <w:rFonts w:ascii="宋体" w:hAnsi="宋体" w:cs="宋体" w:hint="eastAsia"/>
                <w:b/>
                <w:bCs/>
                <w:sz w:val="24"/>
                <w:szCs w:val="24"/>
              </w:rPr>
              <w:t>部门</w:t>
            </w:r>
          </w:p>
        </w:tc>
        <w:tc>
          <w:tcPr>
            <w:tcW w:w="3377" w:type="dxa"/>
          </w:tcPr>
          <w:p w:rsidR="00ED2966" w:rsidRDefault="00DA6CF5">
            <w:pPr>
              <w:jc w:val="center"/>
              <w:rPr>
                <w:rFonts w:ascii="宋体"/>
                <w:b/>
                <w:bCs/>
                <w:sz w:val="24"/>
                <w:szCs w:val="24"/>
              </w:rPr>
            </w:pPr>
            <w:r>
              <w:rPr>
                <w:rFonts w:ascii="宋体" w:hAnsi="宋体" w:cs="宋体" w:hint="eastAsia"/>
                <w:b/>
                <w:bCs/>
                <w:sz w:val="24"/>
                <w:szCs w:val="24"/>
              </w:rPr>
              <w:t>自估分值</w:t>
            </w:r>
          </w:p>
        </w:tc>
      </w:tr>
      <w:tr w:rsidR="00ED2966">
        <w:trPr>
          <w:trHeight w:val="388"/>
        </w:trPr>
        <w:tc>
          <w:tcPr>
            <w:tcW w:w="807" w:type="dxa"/>
            <w:tcBorders>
              <w:right w:val="single" w:sz="4" w:space="0" w:color="auto"/>
            </w:tcBorders>
          </w:tcPr>
          <w:p w:rsidR="00ED2966" w:rsidRDefault="00ED2966">
            <w:pPr>
              <w:widowControl/>
              <w:jc w:val="left"/>
              <w:rPr>
                <w:rFonts w:ascii="宋体"/>
                <w:b/>
                <w:bCs/>
                <w:color w:val="FF0000"/>
                <w:kern w:val="0"/>
                <w:sz w:val="22"/>
              </w:rPr>
            </w:pPr>
          </w:p>
        </w:tc>
        <w:tc>
          <w:tcPr>
            <w:tcW w:w="947" w:type="dxa"/>
            <w:tcBorders>
              <w:left w:val="single" w:sz="4" w:space="0" w:color="auto"/>
            </w:tcBorders>
          </w:tcPr>
          <w:p w:rsidR="00ED2966" w:rsidRDefault="00ED2966">
            <w:pPr>
              <w:widowControl/>
              <w:jc w:val="left"/>
              <w:rPr>
                <w:rFonts w:ascii="宋体"/>
                <w:b/>
                <w:bCs/>
                <w:color w:val="FF0000"/>
                <w:kern w:val="0"/>
                <w:sz w:val="22"/>
              </w:rPr>
            </w:pPr>
          </w:p>
        </w:tc>
        <w:tc>
          <w:tcPr>
            <w:tcW w:w="1002" w:type="dxa"/>
          </w:tcPr>
          <w:p w:rsidR="00ED2966" w:rsidRDefault="00ED2966">
            <w:pPr>
              <w:widowControl/>
              <w:jc w:val="left"/>
              <w:rPr>
                <w:rFonts w:ascii="宋体"/>
                <w:b/>
                <w:bCs/>
                <w:color w:val="FF0000"/>
                <w:kern w:val="0"/>
                <w:sz w:val="22"/>
              </w:rPr>
            </w:pPr>
          </w:p>
        </w:tc>
        <w:tc>
          <w:tcPr>
            <w:tcW w:w="1355" w:type="dxa"/>
          </w:tcPr>
          <w:p w:rsidR="00ED2966" w:rsidRDefault="00ED2966">
            <w:pPr>
              <w:widowControl/>
              <w:jc w:val="left"/>
              <w:rPr>
                <w:rFonts w:ascii="宋体"/>
                <w:b/>
                <w:bCs/>
                <w:color w:val="FF0000"/>
                <w:kern w:val="0"/>
                <w:sz w:val="22"/>
              </w:rPr>
            </w:pPr>
          </w:p>
        </w:tc>
        <w:tc>
          <w:tcPr>
            <w:tcW w:w="1037" w:type="dxa"/>
          </w:tcPr>
          <w:p w:rsidR="00ED2966" w:rsidRDefault="00ED2966">
            <w:pPr>
              <w:widowControl/>
              <w:jc w:val="left"/>
              <w:rPr>
                <w:rFonts w:ascii="宋体"/>
                <w:b/>
                <w:bCs/>
                <w:color w:val="FF0000"/>
                <w:kern w:val="0"/>
                <w:sz w:val="22"/>
              </w:rPr>
            </w:pPr>
          </w:p>
        </w:tc>
        <w:tc>
          <w:tcPr>
            <w:tcW w:w="763" w:type="dxa"/>
          </w:tcPr>
          <w:p w:rsidR="00ED2966" w:rsidRDefault="00ED2966">
            <w:pPr>
              <w:widowControl/>
              <w:jc w:val="left"/>
              <w:rPr>
                <w:rFonts w:ascii="宋体"/>
                <w:b/>
                <w:bCs/>
                <w:color w:val="FF0000"/>
                <w:kern w:val="0"/>
                <w:sz w:val="22"/>
              </w:rPr>
            </w:pPr>
          </w:p>
        </w:tc>
        <w:tc>
          <w:tcPr>
            <w:tcW w:w="3377" w:type="dxa"/>
          </w:tcPr>
          <w:p w:rsidR="00ED2966" w:rsidRDefault="00ED2966">
            <w:pPr>
              <w:widowControl/>
              <w:jc w:val="left"/>
              <w:rPr>
                <w:rFonts w:ascii="宋体"/>
                <w:b/>
                <w:bCs/>
                <w:color w:val="FF0000"/>
                <w:kern w:val="0"/>
                <w:sz w:val="22"/>
              </w:rPr>
            </w:pPr>
          </w:p>
        </w:tc>
      </w:tr>
    </w:tbl>
    <w:p w:rsidR="00ED2966" w:rsidRDefault="00DA6CF5">
      <w:pPr>
        <w:widowControl/>
        <w:ind w:firstLineChars="200" w:firstLine="482"/>
        <w:jc w:val="left"/>
        <w:rPr>
          <w:rFonts w:ascii="黑体" w:eastAsia="黑体"/>
          <w:b/>
          <w:bCs/>
          <w:color w:val="000000"/>
          <w:sz w:val="24"/>
          <w:szCs w:val="24"/>
        </w:rPr>
      </w:pPr>
      <w:r>
        <w:rPr>
          <w:rFonts w:ascii="黑体" w:eastAsia="黑体" w:cs="黑体" w:hint="eastAsia"/>
          <w:b/>
          <w:bCs/>
          <w:color w:val="000000"/>
          <w:sz w:val="24"/>
          <w:szCs w:val="24"/>
        </w:rPr>
        <w:t>报名截止日期：</w:t>
      </w:r>
      <w:r>
        <w:rPr>
          <w:rFonts w:ascii="黑体" w:eastAsia="黑体" w:cs="黑体"/>
          <w:b/>
          <w:bCs/>
          <w:color w:val="000000"/>
          <w:sz w:val="24"/>
          <w:szCs w:val="24"/>
        </w:rPr>
        <w:t>2017</w:t>
      </w:r>
      <w:r>
        <w:rPr>
          <w:rFonts w:ascii="黑体" w:eastAsia="黑体" w:cs="黑体" w:hint="eastAsia"/>
          <w:b/>
          <w:bCs/>
          <w:color w:val="000000"/>
          <w:sz w:val="24"/>
          <w:szCs w:val="24"/>
        </w:rPr>
        <w:t>年</w:t>
      </w:r>
      <w:r>
        <w:rPr>
          <w:rFonts w:ascii="黑体" w:eastAsia="黑体" w:cs="黑体"/>
          <w:b/>
          <w:bCs/>
          <w:color w:val="000000"/>
          <w:sz w:val="24"/>
          <w:szCs w:val="24"/>
        </w:rPr>
        <w:t>6</w:t>
      </w:r>
      <w:r>
        <w:rPr>
          <w:rFonts w:ascii="黑体" w:eastAsia="黑体" w:cs="黑体" w:hint="eastAsia"/>
          <w:b/>
          <w:bCs/>
          <w:color w:val="000000"/>
          <w:sz w:val="24"/>
          <w:szCs w:val="24"/>
        </w:rPr>
        <w:t>月</w:t>
      </w:r>
      <w:r>
        <w:rPr>
          <w:rFonts w:ascii="黑体" w:eastAsia="黑体" w:cs="黑体"/>
          <w:b/>
          <w:bCs/>
          <w:color w:val="000000"/>
          <w:sz w:val="24"/>
          <w:szCs w:val="24"/>
        </w:rPr>
        <w:t>1</w:t>
      </w:r>
      <w:r w:rsidR="00BF6DFC">
        <w:rPr>
          <w:rFonts w:ascii="黑体" w:eastAsia="黑体" w:cs="黑体"/>
          <w:b/>
          <w:bCs/>
          <w:color w:val="000000"/>
          <w:sz w:val="24"/>
          <w:szCs w:val="24"/>
        </w:rPr>
        <w:t>4</w:t>
      </w:r>
      <w:r>
        <w:rPr>
          <w:rFonts w:ascii="黑体" w:eastAsia="黑体" w:cs="黑体" w:hint="eastAsia"/>
          <w:b/>
          <w:bCs/>
          <w:color w:val="000000"/>
          <w:sz w:val="24"/>
          <w:szCs w:val="24"/>
        </w:rPr>
        <w:t>日（暂定）</w:t>
      </w:r>
    </w:p>
    <w:p w:rsidR="00ED2966" w:rsidRDefault="00ED2966">
      <w:pPr>
        <w:widowControl/>
        <w:ind w:firstLineChars="200" w:firstLine="482"/>
        <w:jc w:val="left"/>
        <w:rPr>
          <w:rFonts w:ascii="宋体"/>
          <w:b/>
          <w:bCs/>
          <w:color w:val="000000"/>
          <w:kern w:val="0"/>
          <w:sz w:val="24"/>
          <w:szCs w:val="24"/>
        </w:rPr>
      </w:pPr>
    </w:p>
    <w:p w:rsidR="00ED2966" w:rsidRDefault="00DA6CF5">
      <w:pPr>
        <w:snapToGrid w:val="0"/>
        <w:rPr>
          <w:rFonts w:ascii="黑体" w:eastAsia="黑体"/>
          <w:b/>
          <w:bCs/>
          <w:color w:val="000000"/>
          <w:sz w:val="24"/>
          <w:szCs w:val="24"/>
        </w:rPr>
      </w:pPr>
      <w:r>
        <w:rPr>
          <w:rFonts w:ascii="黑体" w:eastAsia="黑体" w:cs="黑体" w:hint="eastAsia"/>
          <w:b/>
          <w:bCs/>
          <w:color w:val="000000"/>
          <w:sz w:val="24"/>
          <w:szCs w:val="24"/>
        </w:rPr>
        <w:t>四、比赛日期</w:t>
      </w:r>
    </w:p>
    <w:p w:rsidR="00ED2966" w:rsidRDefault="00ED2966">
      <w:pPr>
        <w:snapToGrid w:val="0"/>
        <w:rPr>
          <w:rFonts w:ascii="黑体" w:eastAsia="黑体"/>
          <w:b/>
          <w:bCs/>
          <w:color w:val="000000"/>
          <w:sz w:val="24"/>
          <w:szCs w:val="24"/>
        </w:rPr>
      </w:pPr>
    </w:p>
    <w:p w:rsidR="00ED2966" w:rsidRDefault="00DA6CF5">
      <w:pPr>
        <w:widowControl/>
        <w:ind w:firstLineChars="200" w:firstLine="482"/>
        <w:jc w:val="left"/>
        <w:rPr>
          <w:rFonts w:ascii="黑体" w:eastAsia="黑体"/>
          <w:b/>
          <w:bCs/>
          <w:color w:val="000000"/>
          <w:sz w:val="24"/>
          <w:szCs w:val="24"/>
        </w:rPr>
      </w:pPr>
      <w:r>
        <w:rPr>
          <w:rFonts w:ascii="黑体" w:eastAsia="黑体" w:cs="黑体"/>
          <w:b/>
          <w:bCs/>
          <w:color w:val="000000"/>
          <w:sz w:val="24"/>
          <w:szCs w:val="24"/>
        </w:rPr>
        <w:t>201</w:t>
      </w:r>
      <w:r>
        <w:rPr>
          <w:rFonts w:ascii="黑体" w:eastAsia="黑体" w:cs="黑体" w:hint="eastAsia"/>
          <w:b/>
          <w:bCs/>
          <w:color w:val="000000"/>
          <w:sz w:val="24"/>
          <w:szCs w:val="24"/>
        </w:rPr>
        <w:t>7年</w:t>
      </w:r>
      <w:r>
        <w:rPr>
          <w:rFonts w:ascii="黑体" w:eastAsia="黑体" w:cs="黑体"/>
          <w:b/>
          <w:bCs/>
          <w:color w:val="000000"/>
          <w:sz w:val="24"/>
          <w:szCs w:val="24"/>
        </w:rPr>
        <w:t>6</w:t>
      </w:r>
      <w:r>
        <w:rPr>
          <w:rFonts w:ascii="黑体" w:eastAsia="黑体" w:cs="黑体" w:hint="eastAsia"/>
          <w:b/>
          <w:bCs/>
          <w:color w:val="000000"/>
          <w:sz w:val="24"/>
          <w:szCs w:val="24"/>
        </w:rPr>
        <w:t>月</w:t>
      </w:r>
      <w:r>
        <w:rPr>
          <w:rFonts w:ascii="黑体" w:eastAsia="黑体" w:cs="黑体"/>
          <w:b/>
          <w:bCs/>
          <w:color w:val="000000"/>
          <w:sz w:val="24"/>
          <w:szCs w:val="24"/>
        </w:rPr>
        <w:t>16</w:t>
      </w:r>
      <w:r>
        <w:rPr>
          <w:rFonts w:ascii="黑体" w:eastAsia="黑体" w:cs="黑体" w:hint="eastAsia"/>
          <w:b/>
          <w:bCs/>
          <w:color w:val="000000"/>
          <w:sz w:val="24"/>
          <w:szCs w:val="24"/>
        </w:rPr>
        <w:t>日（暂定）</w:t>
      </w:r>
    </w:p>
    <w:p w:rsidR="00ED2966" w:rsidRDefault="00ED2966">
      <w:pPr>
        <w:widowControl/>
        <w:ind w:firstLineChars="200" w:firstLine="482"/>
        <w:jc w:val="left"/>
        <w:rPr>
          <w:rFonts w:ascii="宋体"/>
          <w:b/>
          <w:bCs/>
          <w:color w:val="000000"/>
          <w:kern w:val="0"/>
          <w:sz w:val="24"/>
          <w:szCs w:val="24"/>
        </w:rPr>
      </w:pPr>
    </w:p>
    <w:p w:rsidR="00ED2966" w:rsidRDefault="00DA6CF5">
      <w:pPr>
        <w:snapToGrid w:val="0"/>
        <w:rPr>
          <w:rFonts w:ascii="黑体" w:eastAsia="黑体"/>
          <w:b/>
          <w:bCs/>
          <w:color w:val="000000"/>
          <w:sz w:val="24"/>
          <w:szCs w:val="24"/>
        </w:rPr>
      </w:pPr>
      <w:r>
        <w:rPr>
          <w:rFonts w:ascii="黑体" w:eastAsia="黑体" w:cs="黑体" w:hint="eastAsia"/>
          <w:b/>
          <w:bCs/>
          <w:color w:val="000000"/>
          <w:sz w:val="24"/>
          <w:szCs w:val="24"/>
        </w:rPr>
        <w:t>五、比赛地点及安排</w:t>
      </w:r>
    </w:p>
    <w:p w:rsidR="00ED2966" w:rsidRDefault="00ED2966">
      <w:pPr>
        <w:snapToGrid w:val="0"/>
        <w:rPr>
          <w:rFonts w:ascii="黑体" w:eastAsia="黑体"/>
          <w:b/>
          <w:bCs/>
          <w:color w:val="000000"/>
          <w:sz w:val="24"/>
          <w:szCs w:val="24"/>
        </w:rPr>
      </w:pPr>
    </w:p>
    <w:p w:rsidR="00ED2966" w:rsidRDefault="00DA6CF5">
      <w:pPr>
        <w:pStyle w:val="1"/>
        <w:spacing w:line="360" w:lineRule="auto"/>
        <w:ind w:firstLine="480"/>
        <w:rPr>
          <w:rFonts w:ascii="宋体" w:cs="Times New Roman"/>
          <w:color w:val="000000"/>
          <w:sz w:val="24"/>
          <w:szCs w:val="24"/>
        </w:rPr>
      </w:pPr>
      <w:r>
        <w:rPr>
          <w:rFonts w:ascii="宋体" w:hAnsi="宋体" w:cs="宋体" w:hint="eastAsia"/>
          <w:color w:val="000000"/>
          <w:sz w:val="24"/>
          <w:szCs w:val="24"/>
        </w:rPr>
        <w:t>东华大学（延安路）体育馆乒乓球馆；</w:t>
      </w:r>
    </w:p>
    <w:p w:rsidR="00ED2966" w:rsidRDefault="00DA6CF5">
      <w:pPr>
        <w:pStyle w:val="1"/>
        <w:spacing w:line="360" w:lineRule="auto"/>
        <w:ind w:firstLine="480"/>
        <w:rPr>
          <w:rFonts w:ascii="宋体" w:cs="Times New Roman"/>
          <w:sz w:val="24"/>
          <w:szCs w:val="24"/>
        </w:rPr>
      </w:pPr>
      <w:r>
        <w:rPr>
          <w:rFonts w:ascii="宋体" w:hAnsi="宋体" w:cs="宋体"/>
          <w:sz w:val="24"/>
          <w:szCs w:val="24"/>
        </w:rPr>
        <w:t xml:space="preserve">12:50-13:00 </w:t>
      </w:r>
      <w:r>
        <w:rPr>
          <w:rFonts w:ascii="宋体" w:hAnsi="宋体" w:cs="宋体" w:hint="eastAsia"/>
          <w:sz w:val="24"/>
          <w:szCs w:val="24"/>
        </w:rPr>
        <w:t>队员签到</w:t>
      </w:r>
    </w:p>
    <w:p w:rsidR="00ED2966" w:rsidRDefault="00DA6CF5">
      <w:pPr>
        <w:pStyle w:val="1"/>
        <w:spacing w:line="360" w:lineRule="auto"/>
        <w:ind w:firstLine="480"/>
        <w:rPr>
          <w:rFonts w:ascii="宋体" w:cs="Times New Roman"/>
          <w:sz w:val="24"/>
          <w:szCs w:val="24"/>
        </w:rPr>
      </w:pPr>
      <w:r>
        <w:rPr>
          <w:rFonts w:ascii="宋体" w:hAnsi="宋体" w:cs="宋体"/>
          <w:sz w:val="24"/>
          <w:szCs w:val="24"/>
        </w:rPr>
        <w:t xml:space="preserve">13:00-13:15 </w:t>
      </w:r>
      <w:r>
        <w:rPr>
          <w:rFonts w:ascii="宋体" w:hAnsi="宋体" w:cs="宋体" w:hint="eastAsia"/>
          <w:sz w:val="24"/>
          <w:szCs w:val="24"/>
        </w:rPr>
        <w:t>东华大学教职工乒乓球协会延安路分会成立仪式</w:t>
      </w:r>
    </w:p>
    <w:p w:rsidR="00ED2966" w:rsidRDefault="00DA6CF5">
      <w:pPr>
        <w:pStyle w:val="1"/>
        <w:spacing w:line="360" w:lineRule="auto"/>
        <w:ind w:firstLine="480"/>
        <w:rPr>
          <w:rFonts w:ascii="宋体" w:cs="Times New Roman"/>
          <w:sz w:val="24"/>
          <w:szCs w:val="24"/>
        </w:rPr>
      </w:pPr>
      <w:r>
        <w:rPr>
          <w:rFonts w:ascii="宋体" w:hAnsi="宋体" w:cs="宋体"/>
          <w:sz w:val="24"/>
          <w:szCs w:val="24"/>
        </w:rPr>
        <w:t xml:space="preserve">13:10-17:00 </w:t>
      </w:r>
      <w:r>
        <w:rPr>
          <w:rFonts w:ascii="宋体" w:hAnsi="宋体" w:cs="宋体" w:hint="eastAsia"/>
          <w:sz w:val="24"/>
          <w:szCs w:val="24"/>
        </w:rPr>
        <w:t>比赛</w:t>
      </w:r>
    </w:p>
    <w:p w:rsidR="00ED2966" w:rsidRDefault="00ED2966">
      <w:pPr>
        <w:pStyle w:val="1"/>
        <w:ind w:firstLine="480"/>
        <w:rPr>
          <w:rFonts w:ascii="宋体" w:cs="Times New Roman"/>
          <w:color w:val="000000"/>
          <w:sz w:val="24"/>
          <w:szCs w:val="24"/>
        </w:rPr>
      </w:pPr>
    </w:p>
    <w:p w:rsidR="00ED2966" w:rsidRDefault="00DA6CF5">
      <w:pPr>
        <w:snapToGrid w:val="0"/>
        <w:rPr>
          <w:rFonts w:ascii="黑体" w:eastAsia="黑体"/>
          <w:b/>
          <w:bCs/>
          <w:color w:val="000000"/>
          <w:sz w:val="24"/>
          <w:szCs w:val="24"/>
        </w:rPr>
      </w:pPr>
      <w:r>
        <w:rPr>
          <w:rFonts w:ascii="黑体" w:eastAsia="黑体" w:cs="黑体" w:hint="eastAsia"/>
          <w:b/>
          <w:bCs/>
          <w:color w:val="000000"/>
          <w:sz w:val="24"/>
          <w:szCs w:val="24"/>
        </w:rPr>
        <w:t>六、联系人</w:t>
      </w:r>
    </w:p>
    <w:p w:rsidR="00ED2966" w:rsidRDefault="00ED2966">
      <w:pPr>
        <w:snapToGrid w:val="0"/>
        <w:rPr>
          <w:rFonts w:ascii="黑体" w:eastAsia="黑体"/>
          <w:b/>
          <w:bCs/>
          <w:color w:val="000000"/>
          <w:sz w:val="24"/>
          <w:szCs w:val="24"/>
        </w:rPr>
      </w:pPr>
    </w:p>
    <w:p w:rsidR="00ED2966" w:rsidRDefault="00DA6CF5">
      <w:pPr>
        <w:pStyle w:val="1"/>
        <w:spacing w:line="360" w:lineRule="auto"/>
        <w:ind w:firstLine="480"/>
        <w:rPr>
          <w:rFonts w:ascii="宋体" w:hAnsi="宋体" w:cs="宋体"/>
          <w:color w:val="000000"/>
          <w:sz w:val="24"/>
          <w:szCs w:val="24"/>
        </w:rPr>
      </w:pPr>
      <w:r>
        <w:rPr>
          <w:rFonts w:ascii="宋体" w:hAnsi="宋体" w:cs="宋体" w:hint="eastAsia"/>
          <w:color w:val="000000"/>
          <w:sz w:val="24"/>
          <w:szCs w:val="24"/>
        </w:rPr>
        <w:t>联系人：</w:t>
      </w:r>
      <w:r>
        <w:rPr>
          <w:rFonts w:ascii="宋体" w:hAnsi="宋体" w:cs="宋体"/>
          <w:color w:val="000000"/>
          <w:sz w:val="24"/>
          <w:szCs w:val="24"/>
        </w:rPr>
        <w:t xml:space="preserve">    </w:t>
      </w:r>
      <w:r>
        <w:rPr>
          <w:rFonts w:ascii="宋体" w:hAnsi="宋体" w:cs="宋体" w:hint="eastAsia"/>
          <w:color w:val="000000"/>
          <w:sz w:val="24"/>
          <w:szCs w:val="24"/>
        </w:rPr>
        <w:t>高云峰</w:t>
      </w:r>
      <w:r>
        <w:rPr>
          <w:rFonts w:ascii="宋体" w:hAnsi="宋体" w:cs="宋体"/>
          <w:color w:val="000000"/>
          <w:sz w:val="24"/>
          <w:szCs w:val="24"/>
        </w:rPr>
        <w:t xml:space="preserve">  18017326575  </w:t>
      </w:r>
      <w:hyperlink r:id="rId7" w:history="1">
        <w:r w:rsidR="00EE3517" w:rsidRPr="003876B1">
          <w:rPr>
            <w:rStyle w:val="a4"/>
            <w:rFonts w:ascii="宋体" w:hAnsi="宋体" w:cs="宋体"/>
            <w:sz w:val="24"/>
            <w:szCs w:val="24"/>
          </w:rPr>
          <w:t>gyf@dhu.edu.cn</w:t>
        </w:r>
      </w:hyperlink>
    </w:p>
    <w:p w:rsidR="00ED2966" w:rsidRDefault="00DA6CF5">
      <w:pPr>
        <w:pStyle w:val="1"/>
        <w:spacing w:line="360" w:lineRule="auto"/>
        <w:ind w:firstLine="480"/>
        <w:rPr>
          <w:rFonts w:ascii="宋体" w:cs="Times New Roman"/>
          <w:color w:val="000000"/>
          <w:sz w:val="24"/>
          <w:szCs w:val="24"/>
        </w:rPr>
      </w:pPr>
      <w:r>
        <w:rPr>
          <w:rFonts w:ascii="宋体" w:hAnsi="宋体" w:cs="宋体" w:hint="eastAsia"/>
          <w:color w:val="000000"/>
          <w:sz w:val="24"/>
          <w:szCs w:val="24"/>
        </w:rPr>
        <w:t>教工乒乓球协会热烈欢迎各位老师报名参赛，让我们一起来运动，收获友谊，收获感动，收获健康！</w:t>
      </w:r>
    </w:p>
    <w:p w:rsidR="00ED2966" w:rsidRDefault="00ED2966">
      <w:pPr>
        <w:snapToGrid w:val="0"/>
        <w:spacing w:line="360" w:lineRule="auto"/>
        <w:ind w:firstLine="584"/>
        <w:rPr>
          <w:rFonts w:ascii="宋体"/>
          <w:color w:val="000000"/>
          <w:sz w:val="28"/>
          <w:szCs w:val="28"/>
        </w:rPr>
      </w:pPr>
    </w:p>
    <w:p w:rsidR="00ED2966" w:rsidRDefault="00DA6CF5">
      <w:pPr>
        <w:snapToGrid w:val="0"/>
        <w:jc w:val="right"/>
        <w:rPr>
          <w:b/>
          <w:bCs/>
          <w:color w:val="000000"/>
          <w:sz w:val="24"/>
          <w:szCs w:val="24"/>
        </w:rPr>
      </w:pPr>
      <w:r>
        <w:rPr>
          <w:b/>
          <w:bCs/>
          <w:color w:val="000000"/>
          <w:sz w:val="24"/>
          <w:szCs w:val="24"/>
        </w:rPr>
        <w:t>2017</w:t>
      </w:r>
      <w:r w:rsidR="00EE3517">
        <w:rPr>
          <w:rFonts w:hint="eastAsia"/>
          <w:b/>
          <w:bCs/>
          <w:color w:val="000000"/>
          <w:sz w:val="24"/>
          <w:szCs w:val="24"/>
        </w:rPr>
        <w:t>年</w:t>
      </w:r>
      <w:r>
        <w:rPr>
          <w:b/>
          <w:bCs/>
          <w:color w:val="000000"/>
          <w:sz w:val="24"/>
          <w:szCs w:val="24"/>
        </w:rPr>
        <w:t>6</w:t>
      </w:r>
      <w:r w:rsidR="00EE3517">
        <w:rPr>
          <w:rFonts w:hint="eastAsia"/>
          <w:b/>
          <w:bCs/>
          <w:color w:val="000000"/>
          <w:sz w:val="24"/>
          <w:szCs w:val="24"/>
        </w:rPr>
        <w:t>月</w:t>
      </w:r>
    </w:p>
    <w:p w:rsidR="00ED2966" w:rsidRDefault="00ED2966">
      <w:pPr>
        <w:snapToGrid w:val="0"/>
        <w:jc w:val="right"/>
        <w:rPr>
          <w:b/>
          <w:bCs/>
          <w:color w:val="000000"/>
          <w:sz w:val="24"/>
          <w:szCs w:val="24"/>
        </w:rPr>
      </w:pPr>
    </w:p>
    <w:p w:rsidR="00ED2966" w:rsidRDefault="00ED2966">
      <w:pPr>
        <w:snapToGrid w:val="0"/>
        <w:jc w:val="right"/>
        <w:rPr>
          <w:b/>
          <w:bCs/>
          <w:color w:val="000000"/>
          <w:sz w:val="24"/>
          <w:szCs w:val="24"/>
        </w:rPr>
      </w:pPr>
    </w:p>
    <w:p w:rsidR="00ED2966" w:rsidRDefault="00ED2966">
      <w:pPr>
        <w:snapToGrid w:val="0"/>
        <w:jc w:val="right"/>
        <w:rPr>
          <w:b/>
          <w:bCs/>
          <w:color w:val="000000"/>
          <w:sz w:val="24"/>
          <w:szCs w:val="24"/>
        </w:rPr>
      </w:pPr>
    </w:p>
    <w:p w:rsidR="00ED2966" w:rsidRDefault="00ED2966">
      <w:pPr>
        <w:snapToGrid w:val="0"/>
        <w:jc w:val="right"/>
        <w:rPr>
          <w:b/>
          <w:bCs/>
          <w:color w:val="000000"/>
          <w:sz w:val="24"/>
          <w:szCs w:val="24"/>
        </w:rPr>
      </w:pPr>
    </w:p>
    <w:p w:rsidR="00ED2966" w:rsidRDefault="00ED2966">
      <w:pPr>
        <w:snapToGrid w:val="0"/>
        <w:jc w:val="right"/>
        <w:rPr>
          <w:b/>
          <w:bCs/>
          <w:color w:val="000000"/>
          <w:sz w:val="24"/>
          <w:szCs w:val="24"/>
        </w:rPr>
      </w:pPr>
    </w:p>
    <w:p w:rsidR="00ED2966" w:rsidRDefault="00ED2966">
      <w:pPr>
        <w:snapToGrid w:val="0"/>
        <w:jc w:val="right"/>
        <w:rPr>
          <w:b/>
          <w:bCs/>
          <w:color w:val="000000"/>
          <w:sz w:val="24"/>
          <w:szCs w:val="24"/>
        </w:rPr>
      </w:pPr>
    </w:p>
    <w:p w:rsidR="00ED2966" w:rsidRDefault="00ED2966">
      <w:pPr>
        <w:snapToGrid w:val="0"/>
        <w:jc w:val="right"/>
        <w:rPr>
          <w:b/>
          <w:bCs/>
          <w:color w:val="000000"/>
          <w:sz w:val="24"/>
          <w:szCs w:val="24"/>
        </w:rPr>
      </w:pPr>
    </w:p>
    <w:p w:rsidR="00ED2966" w:rsidRDefault="00ED2966">
      <w:pPr>
        <w:snapToGrid w:val="0"/>
        <w:jc w:val="right"/>
        <w:rPr>
          <w:b/>
          <w:bCs/>
          <w:color w:val="000000"/>
          <w:sz w:val="24"/>
          <w:szCs w:val="24"/>
        </w:rPr>
      </w:pPr>
    </w:p>
    <w:p w:rsidR="00ED2966" w:rsidRDefault="00ED2966">
      <w:pPr>
        <w:snapToGrid w:val="0"/>
        <w:jc w:val="right"/>
        <w:rPr>
          <w:b/>
          <w:bCs/>
          <w:color w:val="000000"/>
          <w:sz w:val="24"/>
          <w:szCs w:val="24"/>
        </w:rPr>
      </w:pPr>
    </w:p>
    <w:p w:rsidR="00ED2966" w:rsidRDefault="00ED2966">
      <w:pPr>
        <w:snapToGrid w:val="0"/>
        <w:jc w:val="right"/>
        <w:rPr>
          <w:b/>
          <w:bCs/>
          <w:color w:val="000000"/>
          <w:sz w:val="24"/>
          <w:szCs w:val="24"/>
        </w:rPr>
      </w:pPr>
    </w:p>
    <w:p w:rsidR="00ED2966" w:rsidRDefault="00ED2966">
      <w:pPr>
        <w:snapToGrid w:val="0"/>
        <w:jc w:val="right"/>
        <w:rPr>
          <w:b/>
          <w:bCs/>
          <w:color w:val="000000"/>
          <w:sz w:val="28"/>
          <w:szCs w:val="28"/>
        </w:rPr>
      </w:pPr>
    </w:p>
    <w:p w:rsidR="00ED2966" w:rsidRDefault="00ED2966">
      <w:pPr>
        <w:snapToGrid w:val="0"/>
        <w:jc w:val="right"/>
        <w:rPr>
          <w:b/>
          <w:bCs/>
          <w:color w:val="000000"/>
          <w:sz w:val="28"/>
          <w:szCs w:val="28"/>
        </w:rPr>
      </w:pPr>
    </w:p>
    <w:p w:rsidR="00ED2966" w:rsidRDefault="00ED2966">
      <w:pPr>
        <w:snapToGrid w:val="0"/>
        <w:jc w:val="right"/>
        <w:rPr>
          <w:b/>
          <w:bCs/>
          <w:color w:val="000000"/>
          <w:sz w:val="28"/>
          <w:szCs w:val="28"/>
        </w:rPr>
      </w:pPr>
    </w:p>
    <w:p w:rsidR="00ED2966" w:rsidRDefault="00DA6CF5">
      <w:pPr>
        <w:pStyle w:val="1"/>
        <w:ind w:firstLineChars="0" w:firstLine="0"/>
        <w:jc w:val="center"/>
        <w:rPr>
          <w:rFonts w:ascii="Times New Roman" w:hAnsi="Times New Roman" w:cs="Times New Roman"/>
          <w:b/>
          <w:bCs/>
          <w:color w:val="000000"/>
          <w:sz w:val="28"/>
          <w:szCs w:val="28"/>
        </w:rPr>
      </w:pPr>
      <w:bookmarkStart w:id="1" w:name="OLE_LINK2"/>
      <w:bookmarkStart w:id="2" w:name="OLE_LINK1"/>
      <w:r>
        <w:rPr>
          <w:rFonts w:ascii="Times New Roman" w:hAnsi="Times New Roman" w:cs="宋体" w:hint="eastAsia"/>
          <w:b/>
          <w:bCs/>
          <w:color w:val="000000"/>
          <w:sz w:val="28"/>
          <w:szCs w:val="28"/>
        </w:rPr>
        <w:t>附件</w:t>
      </w:r>
      <w:r>
        <w:rPr>
          <w:rFonts w:ascii="Times New Roman" w:hAnsi="Times New Roman" w:cs="Times New Roman"/>
          <w:b/>
          <w:bCs/>
          <w:color w:val="000000"/>
          <w:sz w:val="28"/>
          <w:szCs w:val="28"/>
        </w:rPr>
        <w:t xml:space="preserve">    </w:t>
      </w:r>
      <w:r>
        <w:rPr>
          <w:rFonts w:ascii="Times New Roman" w:hAnsi="Times New Roman" w:cs="宋体" w:hint="eastAsia"/>
          <w:b/>
          <w:bCs/>
          <w:color w:val="000000"/>
          <w:sz w:val="28"/>
          <w:szCs w:val="28"/>
        </w:rPr>
        <w:t>表</w:t>
      </w:r>
      <w:r>
        <w:rPr>
          <w:rFonts w:ascii="Times New Roman" w:hAnsi="Times New Roman" w:cs="Times New Roman"/>
          <w:b/>
          <w:bCs/>
          <w:color w:val="000000"/>
          <w:sz w:val="28"/>
          <w:szCs w:val="28"/>
        </w:rPr>
        <w:t>1</w:t>
      </w:r>
      <w:r>
        <w:rPr>
          <w:rFonts w:ascii="Times New Roman" w:hAnsi="Times New Roman" w:cs="宋体" w:hint="eastAsia"/>
          <w:b/>
          <w:bCs/>
          <w:color w:val="000000"/>
          <w:sz w:val="28"/>
          <w:szCs w:val="28"/>
        </w:rPr>
        <w:t>：中国乒协积分自估评测表</w:t>
      </w: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7504"/>
        <w:gridCol w:w="1692"/>
      </w:tblGrid>
      <w:tr w:rsidR="00ED2966">
        <w:trPr>
          <w:jc w:val="center"/>
        </w:trPr>
        <w:tc>
          <w:tcPr>
            <w:tcW w:w="956" w:type="dxa"/>
          </w:tcPr>
          <w:bookmarkEnd w:id="1"/>
          <w:bookmarkEnd w:id="2"/>
          <w:p w:rsidR="00ED2966" w:rsidRDefault="00DA6CF5">
            <w:pPr>
              <w:jc w:val="center"/>
              <w:rPr>
                <w:rFonts w:ascii="宋体"/>
                <w:b/>
                <w:bCs/>
                <w:color w:val="000000"/>
                <w:sz w:val="24"/>
                <w:szCs w:val="24"/>
              </w:rPr>
            </w:pPr>
            <w:r>
              <w:rPr>
                <w:rFonts w:ascii="宋体" w:hAnsi="宋体" w:cs="宋体" w:hint="eastAsia"/>
                <w:b/>
                <w:bCs/>
                <w:color w:val="000000"/>
                <w:sz w:val="24"/>
                <w:szCs w:val="24"/>
              </w:rPr>
              <w:t>级别</w:t>
            </w:r>
          </w:p>
        </w:tc>
        <w:tc>
          <w:tcPr>
            <w:tcW w:w="7504" w:type="dxa"/>
          </w:tcPr>
          <w:p w:rsidR="00ED2966" w:rsidRDefault="00DA6CF5">
            <w:pPr>
              <w:jc w:val="center"/>
              <w:rPr>
                <w:rFonts w:ascii="宋体"/>
                <w:b/>
                <w:bCs/>
                <w:color w:val="000000"/>
                <w:sz w:val="24"/>
                <w:szCs w:val="24"/>
              </w:rPr>
            </w:pPr>
            <w:r>
              <w:rPr>
                <w:rFonts w:ascii="宋体" w:hAnsi="宋体" w:cs="宋体" w:hint="eastAsia"/>
                <w:b/>
                <w:bCs/>
                <w:color w:val="000000"/>
                <w:sz w:val="24"/>
                <w:szCs w:val="24"/>
              </w:rPr>
              <w:t>具备的技术水平</w:t>
            </w:r>
          </w:p>
        </w:tc>
        <w:tc>
          <w:tcPr>
            <w:tcW w:w="1692" w:type="dxa"/>
          </w:tcPr>
          <w:p w:rsidR="00ED2966" w:rsidRDefault="00DA6CF5">
            <w:pPr>
              <w:jc w:val="center"/>
              <w:rPr>
                <w:rFonts w:ascii="宋体"/>
                <w:b/>
                <w:bCs/>
                <w:color w:val="000000"/>
                <w:sz w:val="24"/>
                <w:szCs w:val="24"/>
              </w:rPr>
            </w:pPr>
            <w:r>
              <w:rPr>
                <w:rFonts w:ascii="宋体" w:hAnsi="宋体" w:cs="宋体" w:hint="eastAsia"/>
                <w:b/>
                <w:bCs/>
                <w:color w:val="000000"/>
                <w:sz w:val="24"/>
                <w:szCs w:val="24"/>
              </w:rPr>
              <w:t>对应积分</w:t>
            </w:r>
          </w:p>
        </w:tc>
      </w:tr>
      <w:tr w:rsidR="00ED2966">
        <w:trPr>
          <w:jc w:val="center"/>
        </w:trPr>
        <w:tc>
          <w:tcPr>
            <w:tcW w:w="956" w:type="dxa"/>
            <w:vAlign w:val="cente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1</w:t>
            </w:r>
          </w:p>
        </w:tc>
        <w:tc>
          <w:tcPr>
            <w:tcW w:w="7504" w:type="dxa"/>
            <w:vAlign w:val="center"/>
          </w:tcPr>
          <w:p w:rsidR="00ED2966" w:rsidRDefault="00DA6CF5">
            <w:pPr>
              <w:pStyle w:val="1"/>
              <w:ind w:firstLineChars="0" w:firstLine="0"/>
              <w:rPr>
                <w:rFonts w:ascii="宋体" w:cs="Times New Roman"/>
                <w:color w:val="000000"/>
                <w:sz w:val="24"/>
                <w:szCs w:val="24"/>
              </w:rPr>
            </w:pPr>
            <w:r>
              <w:rPr>
                <w:rFonts w:ascii="宋体" w:hAnsi="宋体" w:cs="宋体" w:hint="eastAsia"/>
                <w:color w:val="000000"/>
                <w:sz w:val="24"/>
                <w:szCs w:val="24"/>
              </w:rPr>
              <w:t>刚开始打乒乓球。</w:t>
            </w:r>
          </w:p>
        </w:tc>
        <w:tc>
          <w:tcPr>
            <w:tcW w:w="1692" w:type="dxa"/>
            <w:vAlign w:val="center"/>
          </w:tcPr>
          <w:p w:rsidR="00ED2966" w:rsidRDefault="00DA6CF5">
            <w:pPr>
              <w:pStyle w:val="1"/>
              <w:ind w:left="420" w:firstLineChars="0" w:firstLine="0"/>
              <w:rPr>
                <w:rFonts w:ascii="宋体" w:cs="Times New Roman"/>
                <w:color w:val="000000"/>
                <w:sz w:val="24"/>
                <w:szCs w:val="24"/>
              </w:rPr>
            </w:pPr>
            <w:r>
              <w:rPr>
                <w:rFonts w:ascii="宋体" w:hAnsi="宋体" w:cs="宋体"/>
                <w:color w:val="000000"/>
                <w:kern w:val="0"/>
                <w:sz w:val="24"/>
                <w:szCs w:val="24"/>
              </w:rPr>
              <w:t>400</w:t>
            </w:r>
          </w:p>
        </w:tc>
      </w:tr>
      <w:tr w:rsidR="00ED2966">
        <w:trPr>
          <w:jc w:val="center"/>
        </w:trPr>
        <w:tc>
          <w:tcPr>
            <w:tcW w:w="956" w:type="dxa"/>
            <w:vAlign w:val="cente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2</w:t>
            </w:r>
          </w:p>
        </w:tc>
        <w:tc>
          <w:tcPr>
            <w:tcW w:w="7504" w:type="dxa"/>
            <w:vAlign w:val="center"/>
          </w:tcPr>
          <w:p w:rsidR="00ED2966" w:rsidRDefault="00DA6CF5">
            <w:pPr>
              <w:pStyle w:val="1"/>
              <w:ind w:firstLineChars="0" w:firstLine="0"/>
              <w:rPr>
                <w:rFonts w:ascii="宋体" w:cs="Times New Roman"/>
                <w:color w:val="000000"/>
                <w:sz w:val="24"/>
                <w:szCs w:val="24"/>
              </w:rPr>
            </w:pPr>
            <w:r>
              <w:rPr>
                <w:rFonts w:ascii="宋体" w:hAnsi="宋体" w:cs="宋体" w:hint="eastAsia"/>
                <w:color w:val="000000"/>
                <w:sz w:val="24"/>
                <w:szCs w:val="24"/>
              </w:rPr>
              <w:t>很有限的打球经验</w:t>
            </w:r>
            <w:r>
              <w:rPr>
                <w:rFonts w:ascii="宋体" w:cs="宋体"/>
                <w:color w:val="000000"/>
                <w:sz w:val="24"/>
                <w:szCs w:val="24"/>
              </w:rPr>
              <w:t>,</w:t>
            </w:r>
            <w:r>
              <w:rPr>
                <w:rFonts w:ascii="宋体" w:hAnsi="宋体" w:cs="宋体" w:hint="eastAsia"/>
                <w:color w:val="000000"/>
                <w:sz w:val="24"/>
                <w:szCs w:val="24"/>
              </w:rPr>
              <w:t>主要练习能够打到球。</w:t>
            </w:r>
          </w:p>
        </w:tc>
        <w:tc>
          <w:tcPr>
            <w:tcW w:w="1692" w:type="dxa"/>
            <w:vAlign w:val="center"/>
          </w:tcPr>
          <w:p w:rsidR="00ED2966" w:rsidRDefault="00DA6CF5">
            <w:pPr>
              <w:pStyle w:val="1"/>
              <w:ind w:left="420" w:firstLineChars="0" w:firstLine="0"/>
              <w:rPr>
                <w:rFonts w:ascii="宋体" w:cs="Times New Roman"/>
                <w:color w:val="000000"/>
                <w:sz w:val="24"/>
                <w:szCs w:val="24"/>
              </w:rPr>
            </w:pPr>
            <w:r>
              <w:rPr>
                <w:rFonts w:ascii="宋体" w:hAnsi="宋体" w:cs="宋体"/>
                <w:color w:val="000000"/>
                <w:kern w:val="0"/>
                <w:sz w:val="24"/>
                <w:szCs w:val="24"/>
              </w:rPr>
              <w:t>600</w:t>
            </w:r>
          </w:p>
        </w:tc>
      </w:tr>
      <w:tr w:rsidR="00ED2966">
        <w:trPr>
          <w:jc w:val="center"/>
        </w:trPr>
        <w:tc>
          <w:tcPr>
            <w:tcW w:w="956" w:type="dxa"/>
            <w:vAlign w:val="cente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3</w:t>
            </w:r>
          </w:p>
        </w:tc>
        <w:tc>
          <w:tcPr>
            <w:tcW w:w="7504" w:type="dxa"/>
            <w:vAlign w:val="center"/>
          </w:tcPr>
          <w:p w:rsidR="00ED2966" w:rsidRDefault="00DA6CF5">
            <w:pPr>
              <w:pStyle w:val="1"/>
              <w:ind w:firstLineChars="0" w:firstLine="0"/>
              <w:rPr>
                <w:rFonts w:ascii="宋体" w:cs="Times New Roman"/>
                <w:color w:val="000000"/>
                <w:sz w:val="24"/>
                <w:szCs w:val="24"/>
              </w:rPr>
            </w:pPr>
            <w:r>
              <w:rPr>
                <w:rFonts w:ascii="宋体" w:hAnsi="宋体" w:cs="宋体" w:hint="eastAsia"/>
                <w:color w:val="000000"/>
                <w:sz w:val="24"/>
                <w:szCs w:val="24"/>
              </w:rPr>
              <w:t>需要打球经验</w:t>
            </w:r>
            <w:r>
              <w:rPr>
                <w:rFonts w:ascii="宋体" w:cs="宋体"/>
                <w:color w:val="000000"/>
                <w:sz w:val="24"/>
                <w:szCs w:val="24"/>
              </w:rPr>
              <w:t>,</w:t>
            </w:r>
            <w:r>
              <w:rPr>
                <w:rFonts w:ascii="宋体" w:hAnsi="宋体" w:cs="宋体" w:hint="eastAsia"/>
                <w:color w:val="000000"/>
                <w:sz w:val="24"/>
                <w:szCs w:val="24"/>
              </w:rPr>
              <w:t>有明显的击球弱点</w:t>
            </w:r>
            <w:r>
              <w:rPr>
                <w:rFonts w:ascii="宋体" w:cs="宋体"/>
                <w:color w:val="000000"/>
                <w:sz w:val="24"/>
                <w:szCs w:val="24"/>
              </w:rPr>
              <w:t>,</w:t>
            </w:r>
            <w:r>
              <w:rPr>
                <w:rFonts w:ascii="宋体" w:hAnsi="宋体" w:cs="宋体" w:hint="eastAsia"/>
                <w:color w:val="000000"/>
                <w:sz w:val="24"/>
                <w:szCs w:val="24"/>
              </w:rPr>
              <w:t>能打一些和平球，发一些和平球。</w:t>
            </w:r>
          </w:p>
        </w:tc>
        <w:tc>
          <w:tcPr>
            <w:tcW w:w="1692" w:type="dxa"/>
            <w:vAlign w:val="center"/>
          </w:tcPr>
          <w:p w:rsidR="00ED2966" w:rsidRDefault="00DA6CF5">
            <w:pPr>
              <w:pStyle w:val="1"/>
              <w:ind w:left="420" w:firstLineChars="0" w:firstLine="0"/>
              <w:rPr>
                <w:rFonts w:ascii="宋体" w:cs="Times New Roman"/>
                <w:color w:val="000000"/>
                <w:sz w:val="24"/>
                <w:szCs w:val="24"/>
              </w:rPr>
            </w:pPr>
            <w:r>
              <w:rPr>
                <w:rFonts w:ascii="宋体" w:hAnsi="宋体" w:cs="宋体"/>
                <w:color w:val="000000"/>
                <w:kern w:val="0"/>
                <w:sz w:val="24"/>
                <w:szCs w:val="24"/>
              </w:rPr>
              <w:t>800</w:t>
            </w:r>
          </w:p>
        </w:tc>
      </w:tr>
      <w:tr w:rsidR="00ED2966">
        <w:trPr>
          <w:jc w:val="center"/>
        </w:trPr>
        <w:tc>
          <w:tcPr>
            <w:tcW w:w="956" w:type="dxa"/>
            <w:vAlign w:val="cente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4</w:t>
            </w:r>
          </w:p>
        </w:tc>
        <w:tc>
          <w:tcPr>
            <w:tcW w:w="7504" w:type="dxa"/>
            <w:vAlign w:val="center"/>
          </w:tcPr>
          <w:p w:rsidR="00ED2966" w:rsidRDefault="00DA6CF5">
            <w:pPr>
              <w:pStyle w:val="1"/>
              <w:ind w:firstLineChars="0" w:firstLine="0"/>
              <w:rPr>
                <w:rFonts w:ascii="宋体" w:cs="Times New Roman"/>
                <w:color w:val="000000"/>
                <w:sz w:val="24"/>
                <w:szCs w:val="24"/>
              </w:rPr>
            </w:pPr>
            <w:r>
              <w:rPr>
                <w:rFonts w:ascii="宋体" w:hAnsi="宋体" w:cs="宋体" w:hint="eastAsia"/>
                <w:color w:val="000000"/>
                <w:sz w:val="24"/>
                <w:szCs w:val="24"/>
              </w:rPr>
              <w:t>开始学习判断球的旋转</w:t>
            </w:r>
            <w:r>
              <w:rPr>
                <w:rFonts w:ascii="宋体" w:cs="宋体"/>
                <w:color w:val="000000"/>
                <w:sz w:val="24"/>
                <w:szCs w:val="24"/>
              </w:rPr>
              <w:t>,</w:t>
            </w:r>
            <w:r>
              <w:rPr>
                <w:rFonts w:ascii="宋体" w:hAnsi="宋体" w:cs="宋体" w:hint="eastAsia"/>
                <w:color w:val="000000"/>
                <w:sz w:val="24"/>
                <w:szCs w:val="24"/>
              </w:rPr>
              <w:t>对球的控制能力弱，能打一些速度、力量一般的球。</w:t>
            </w:r>
          </w:p>
        </w:tc>
        <w:tc>
          <w:tcPr>
            <w:tcW w:w="1692" w:type="dxa"/>
            <w:vAlign w:val="center"/>
          </w:tcPr>
          <w:p w:rsidR="00ED2966" w:rsidRDefault="00DA6CF5">
            <w:pPr>
              <w:pStyle w:val="1"/>
              <w:ind w:left="420" w:firstLineChars="0" w:firstLine="0"/>
              <w:rPr>
                <w:rFonts w:ascii="宋体" w:cs="Times New Roman"/>
                <w:color w:val="000000"/>
                <w:sz w:val="24"/>
                <w:szCs w:val="24"/>
              </w:rPr>
            </w:pPr>
            <w:r>
              <w:rPr>
                <w:rFonts w:ascii="宋体" w:hAnsi="宋体" w:cs="宋体"/>
                <w:color w:val="000000"/>
                <w:kern w:val="0"/>
                <w:sz w:val="24"/>
                <w:szCs w:val="24"/>
              </w:rPr>
              <w:t>1000</w:t>
            </w:r>
          </w:p>
        </w:tc>
      </w:tr>
      <w:tr w:rsidR="00ED2966">
        <w:trPr>
          <w:jc w:val="center"/>
        </w:trPr>
        <w:tc>
          <w:tcPr>
            <w:tcW w:w="956" w:type="dxa"/>
            <w:vAlign w:val="cente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5</w:t>
            </w:r>
          </w:p>
        </w:tc>
        <w:tc>
          <w:tcPr>
            <w:tcW w:w="7504" w:type="dxa"/>
            <w:vAlign w:val="center"/>
          </w:tcPr>
          <w:p w:rsidR="00ED2966" w:rsidRDefault="00DA6CF5">
            <w:pPr>
              <w:pStyle w:val="1"/>
              <w:ind w:firstLineChars="0" w:firstLine="0"/>
              <w:rPr>
                <w:rFonts w:ascii="宋体" w:cs="Times New Roman"/>
                <w:color w:val="000000"/>
                <w:sz w:val="24"/>
                <w:szCs w:val="24"/>
              </w:rPr>
            </w:pPr>
            <w:r>
              <w:rPr>
                <w:rFonts w:ascii="宋体" w:hAnsi="宋体" w:cs="宋体" w:hint="eastAsia"/>
                <w:color w:val="000000"/>
                <w:sz w:val="24"/>
                <w:szCs w:val="24"/>
              </w:rPr>
              <w:t>能协调地回击中速球</w:t>
            </w:r>
            <w:r>
              <w:rPr>
                <w:rFonts w:ascii="宋体" w:cs="宋体"/>
                <w:color w:val="000000"/>
                <w:sz w:val="24"/>
                <w:szCs w:val="24"/>
              </w:rPr>
              <w:t>,</w:t>
            </w:r>
            <w:r>
              <w:rPr>
                <w:rFonts w:ascii="宋体" w:hAnsi="宋体" w:cs="宋体" w:hint="eastAsia"/>
                <w:color w:val="000000"/>
                <w:sz w:val="24"/>
                <w:szCs w:val="24"/>
              </w:rPr>
              <w:t>能简单的使用搓、推、挡、攻等各种击球方法</w:t>
            </w:r>
            <w:r>
              <w:rPr>
                <w:rFonts w:ascii="宋体" w:hAnsi="宋体" w:cs="宋体"/>
                <w:color w:val="000000"/>
                <w:sz w:val="24"/>
                <w:szCs w:val="24"/>
              </w:rPr>
              <w:t xml:space="preserve">, </w:t>
            </w:r>
            <w:r>
              <w:rPr>
                <w:rFonts w:ascii="宋体" w:hAnsi="宋体" w:cs="宋体" w:hint="eastAsia"/>
                <w:color w:val="000000"/>
                <w:sz w:val="24"/>
                <w:szCs w:val="24"/>
              </w:rPr>
              <w:t>但缺乏较好方向性、力度和旋转的控制，能发一些有力度和旋转球。</w:t>
            </w:r>
          </w:p>
        </w:tc>
        <w:tc>
          <w:tcPr>
            <w:tcW w:w="1692" w:type="dxa"/>
            <w:vAlign w:val="center"/>
          </w:tcPr>
          <w:p w:rsidR="00ED2966" w:rsidRDefault="00DA6CF5">
            <w:pPr>
              <w:pStyle w:val="1"/>
              <w:ind w:left="420" w:firstLineChars="0" w:firstLine="0"/>
              <w:rPr>
                <w:rFonts w:ascii="宋体" w:cs="Times New Roman"/>
                <w:color w:val="000000"/>
                <w:sz w:val="24"/>
                <w:szCs w:val="24"/>
              </w:rPr>
            </w:pPr>
            <w:r>
              <w:rPr>
                <w:rFonts w:ascii="宋体" w:hAnsi="宋体" w:cs="宋体"/>
                <w:color w:val="000000"/>
                <w:kern w:val="0"/>
                <w:sz w:val="24"/>
                <w:szCs w:val="24"/>
              </w:rPr>
              <w:t>1200</w:t>
            </w:r>
          </w:p>
        </w:tc>
      </w:tr>
      <w:tr w:rsidR="00ED2966">
        <w:trPr>
          <w:jc w:val="center"/>
        </w:trPr>
        <w:tc>
          <w:tcPr>
            <w:tcW w:w="956" w:type="dxa"/>
            <w:vAlign w:val="cente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6</w:t>
            </w:r>
          </w:p>
        </w:tc>
        <w:tc>
          <w:tcPr>
            <w:tcW w:w="7504" w:type="dxa"/>
            <w:vAlign w:val="center"/>
          </w:tcPr>
          <w:p w:rsidR="00ED2966" w:rsidRDefault="00DA6CF5">
            <w:pPr>
              <w:pStyle w:val="1"/>
              <w:ind w:firstLineChars="0" w:firstLine="0"/>
              <w:rPr>
                <w:rFonts w:ascii="宋体" w:cs="Times New Roman"/>
                <w:color w:val="000000"/>
                <w:sz w:val="24"/>
                <w:szCs w:val="24"/>
              </w:rPr>
            </w:pPr>
            <w:r>
              <w:rPr>
                <w:rFonts w:ascii="宋体" w:hAnsi="宋体" w:cs="宋体" w:hint="eastAsia"/>
                <w:color w:val="000000"/>
                <w:sz w:val="24"/>
                <w:szCs w:val="24"/>
              </w:rPr>
              <w:t>对来球的旋转性和方向性有一定的判断</w:t>
            </w:r>
            <w:r>
              <w:rPr>
                <w:rFonts w:ascii="宋体" w:hAnsi="宋体" w:cs="宋体"/>
                <w:color w:val="000000"/>
                <w:sz w:val="24"/>
                <w:szCs w:val="24"/>
              </w:rPr>
              <w:t xml:space="preserve">, </w:t>
            </w:r>
            <w:r>
              <w:rPr>
                <w:rFonts w:ascii="宋体" w:hAnsi="宋体" w:cs="宋体" w:hint="eastAsia"/>
                <w:color w:val="000000"/>
                <w:sz w:val="24"/>
                <w:szCs w:val="24"/>
              </w:rPr>
              <w:t>球的控制能力有提高</w:t>
            </w:r>
            <w:r>
              <w:rPr>
                <w:rFonts w:ascii="宋体" w:hAnsi="宋体" w:cs="宋体"/>
                <w:color w:val="000000"/>
                <w:sz w:val="24"/>
                <w:szCs w:val="24"/>
              </w:rPr>
              <w:t xml:space="preserve">, </w:t>
            </w:r>
            <w:r>
              <w:rPr>
                <w:rFonts w:ascii="宋体" w:hAnsi="宋体" w:cs="宋体" w:hint="eastAsia"/>
                <w:color w:val="000000"/>
                <w:sz w:val="24"/>
                <w:szCs w:val="24"/>
              </w:rPr>
              <w:t>能较熟练的使用搓、推、挡、攻等各种击球方法，发球有一些落点、旋转、速度的变化。</w:t>
            </w:r>
          </w:p>
        </w:tc>
        <w:tc>
          <w:tcPr>
            <w:tcW w:w="1692" w:type="dxa"/>
            <w:vAlign w:val="center"/>
          </w:tcPr>
          <w:p w:rsidR="00ED2966" w:rsidRDefault="00DA6CF5">
            <w:pPr>
              <w:pStyle w:val="1"/>
              <w:ind w:left="420" w:firstLineChars="0" w:firstLine="0"/>
              <w:rPr>
                <w:rFonts w:ascii="宋体" w:cs="Times New Roman"/>
                <w:color w:val="000000"/>
                <w:sz w:val="24"/>
                <w:szCs w:val="24"/>
              </w:rPr>
            </w:pPr>
            <w:r>
              <w:rPr>
                <w:rFonts w:ascii="宋体" w:hAnsi="宋体" w:cs="宋体"/>
                <w:color w:val="000000"/>
                <w:kern w:val="0"/>
                <w:sz w:val="24"/>
                <w:szCs w:val="24"/>
              </w:rPr>
              <w:t>1400</w:t>
            </w:r>
          </w:p>
        </w:tc>
      </w:tr>
      <w:tr w:rsidR="00ED2966">
        <w:trPr>
          <w:jc w:val="center"/>
        </w:trPr>
        <w:tc>
          <w:tcPr>
            <w:tcW w:w="956" w:type="dxa"/>
            <w:vAlign w:val="cente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7</w:t>
            </w:r>
          </w:p>
        </w:tc>
        <w:tc>
          <w:tcPr>
            <w:tcW w:w="7504" w:type="dxa"/>
            <w:vAlign w:val="center"/>
          </w:tcPr>
          <w:p w:rsidR="00ED2966" w:rsidRDefault="00DA6CF5">
            <w:pPr>
              <w:pStyle w:val="1"/>
              <w:ind w:firstLineChars="0" w:firstLine="0"/>
              <w:rPr>
                <w:rFonts w:ascii="宋体" w:cs="Times New Roman"/>
                <w:color w:val="000000"/>
                <w:sz w:val="24"/>
                <w:szCs w:val="24"/>
              </w:rPr>
            </w:pPr>
            <w:r>
              <w:rPr>
                <w:rFonts w:ascii="宋体" w:hAnsi="宋体" w:cs="宋体" w:hint="eastAsia"/>
                <w:color w:val="000000"/>
                <w:sz w:val="24"/>
                <w:szCs w:val="24"/>
              </w:rPr>
              <w:t>正反手击球较稳定</w:t>
            </w:r>
            <w:r>
              <w:rPr>
                <w:rFonts w:ascii="宋体" w:cs="宋体"/>
                <w:color w:val="000000"/>
                <w:sz w:val="24"/>
                <w:szCs w:val="24"/>
              </w:rPr>
              <w:t>,</w:t>
            </w:r>
            <w:r>
              <w:rPr>
                <w:rFonts w:ascii="宋体" w:hAnsi="宋体" w:cs="宋体" w:hint="eastAsia"/>
                <w:color w:val="000000"/>
                <w:sz w:val="24"/>
                <w:szCs w:val="24"/>
              </w:rPr>
              <w:t>方向感较好</w:t>
            </w:r>
            <w:r>
              <w:rPr>
                <w:rFonts w:ascii="宋体" w:cs="宋体"/>
                <w:color w:val="000000"/>
                <w:sz w:val="24"/>
                <w:szCs w:val="24"/>
              </w:rPr>
              <w:t>.</w:t>
            </w:r>
            <w:r>
              <w:rPr>
                <w:rFonts w:ascii="宋体" w:hAnsi="宋体" w:cs="宋体" w:hint="eastAsia"/>
                <w:color w:val="000000"/>
                <w:sz w:val="24"/>
                <w:szCs w:val="24"/>
              </w:rPr>
              <w:t>基本掌握前冲弧圈球、高吊弧圈球的区别，对不同打法有一定的了解，熟练掌握</w:t>
            </w:r>
            <w:r>
              <w:rPr>
                <w:rFonts w:ascii="宋体" w:hAnsi="宋体" w:cs="宋体"/>
                <w:color w:val="000000"/>
                <w:sz w:val="24"/>
                <w:szCs w:val="24"/>
              </w:rPr>
              <w:t>3</w:t>
            </w:r>
            <w:r>
              <w:rPr>
                <w:rFonts w:ascii="宋体" w:hAnsi="宋体" w:cs="宋体" w:hint="eastAsia"/>
                <w:color w:val="000000"/>
                <w:sz w:val="24"/>
                <w:szCs w:val="24"/>
              </w:rPr>
              <w:t>套以上的发球方法，接发球判断较好。</w:t>
            </w:r>
          </w:p>
        </w:tc>
        <w:tc>
          <w:tcPr>
            <w:tcW w:w="1692" w:type="dxa"/>
            <w:vAlign w:val="center"/>
          </w:tcPr>
          <w:p w:rsidR="00ED2966" w:rsidRDefault="00DA6CF5">
            <w:pPr>
              <w:pStyle w:val="1"/>
              <w:ind w:left="420" w:firstLineChars="0" w:firstLine="0"/>
              <w:rPr>
                <w:rFonts w:ascii="宋体" w:cs="Times New Roman"/>
                <w:color w:val="000000"/>
                <w:sz w:val="24"/>
                <w:szCs w:val="24"/>
              </w:rPr>
            </w:pPr>
            <w:r>
              <w:rPr>
                <w:rFonts w:ascii="宋体" w:hAnsi="宋体" w:cs="宋体"/>
                <w:color w:val="000000"/>
                <w:kern w:val="0"/>
                <w:sz w:val="24"/>
                <w:szCs w:val="24"/>
              </w:rPr>
              <w:t>1600</w:t>
            </w:r>
          </w:p>
        </w:tc>
      </w:tr>
      <w:tr w:rsidR="00ED2966">
        <w:trPr>
          <w:jc w:val="center"/>
        </w:trPr>
        <w:tc>
          <w:tcPr>
            <w:tcW w:w="956" w:type="dxa"/>
            <w:vAlign w:val="cente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8</w:t>
            </w:r>
          </w:p>
        </w:tc>
        <w:tc>
          <w:tcPr>
            <w:tcW w:w="7504" w:type="dxa"/>
            <w:vAlign w:val="center"/>
          </w:tcPr>
          <w:p w:rsidR="00ED2966" w:rsidRDefault="00DA6CF5">
            <w:pPr>
              <w:pStyle w:val="1"/>
              <w:ind w:firstLineChars="0" w:firstLine="0"/>
              <w:rPr>
                <w:rFonts w:ascii="宋体" w:cs="Times New Roman"/>
                <w:color w:val="000000"/>
                <w:sz w:val="24"/>
                <w:szCs w:val="24"/>
              </w:rPr>
            </w:pPr>
            <w:r>
              <w:rPr>
                <w:rFonts w:ascii="宋体" w:hAnsi="宋体" w:cs="宋体" w:hint="eastAsia"/>
                <w:color w:val="000000"/>
                <w:sz w:val="24"/>
                <w:szCs w:val="24"/>
              </w:rPr>
              <w:t>熟练运用击球力量、速度、旋转的变化</w:t>
            </w:r>
            <w:r>
              <w:rPr>
                <w:rFonts w:ascii="宋体" w:cs="宋体"/>
                <w:color w:val="000000"/>
                <w:sz w:val="24"/>
                <w:szCs w:val="24"/>
              </w:rPr>
              <w:t>,</w:t>
            </w:r>
            <w:r>
              <w:rPr>
                <w:rFonts w:ascii="宋体" w:hAnsi="宋体" w:cs="宋体" w:hint="eastAsia"/>
                <w:color w:val="000000"/>
                <w:sz w:val="24"/>
                <w:szCs w:val="24"/>
              </w:rPr>
              <w:t>开始注意步法</w:t>
            </w:r>
            <w:r>
              <w:rPr>
                <w:rFonts w:ascii="宋体" w:hAnsi="宋体" w:cs="宋体"/>
                <w:color w:val="000000"/>
                <w:sz w:val="24"/>
                <w:szCs w:val="24"/>
              </w:rPr>
              <w:t xml:space="preserve">, </w:t>
            </w:r>
            <w:r>
              <w:rPr>
                <w:rFonts w:ascii="宋体" w:hAnsi="宋体" w:cs="宋体" w:hint="eastAsia"/>
                <w:color w:val="000000"/>
                <w:sz w:val="24"/>
                <w:szCs w:val="24"/>
              </w:rPr>
              <w:t>了解反胶、长胶、生胶、正胶的不同特点。</w:t>
            </w:r>
            <w:r>
              <w:rPr>
                <w:rFonts w:ascii="宋体" w:hAnsi="宋体" w:cs="宋体"/>
                <w:color w:val="000000"/>
                <w:sz w:val="24"/>
                <w:szCs w:val="24"/>
              </w:rPr>
              <w:t xml:space="preserve"> </w:t>
            </w:r>
            <w:r>
              <w:rPr>
                <w:rFonts w:ascii="宋体" w:hAnsi="宋体" w:cs="宋体" w:hint="eastAsia"/>
                <w:color w:val="000000"/>
                <w:sz w:val="24"/>
                <w:szCs w:val="24"/>
              </w:rPr>
              <w:t>针对不同的对手采用不同的战术打法</w:t>
            </w:r>
            <w:r>
              <w:rPr>
                <w:rFonts w:ascii="宋体" w:cs="宋体"/>
                <w:color w:val="000000"/>
                <w:sz w:val="24"/>
                <w:szCs w:val="24"/>
              </w:rPr>
              <w:t>,</w:t>
            </w:r>
            <w:r>
              <w:rPr>
                <w:rFonts w:ascii="宋体" w:hAnsi="宋体" w:cs="宋体" w:hint="eastAsia"/>
                <w:color w:val="000000"/>
                <w:sz w:val="24"/>
                <w:szCs w:val="24"/>
              </w:rPr>
              <w:t>回球落点好。能连续进攻，已经形成自己的打法特点。利用发球为自己创造进攻机会或直接得分。</w:t>
            </w:r>
          </w:p>
        </w:tc>
        <w:tc>
          <w:tcPr>
            <w:tcW w:w="1692" w:type="dxa"/>
            <w:vAlign w:val="center"/>
          </w:tcPr>
          <w:p w:rsidR="00ED2966" w:rsidRDefault="00DA6CF5">
            <w:pPr>
              <w:pStyle w:val="1"/>
              <w:ind w:left="420" w:firstLineChars="0" w:firstLine="0"/>
              <w:rPr>
                <w:rFonts w:ascii="宋体" w:cs="Times New Roman"/>
                <w:color w:val="000000"/>
                <w:sz w:val="24"/>
                <w:szCs w:val="24"/>
              </w:rPr>
            </w:pPr>
            <w:r>
              <w:rPr>
                <w:rFonts w:ascii="宋体" w:hAnsi="宋体" w:cs="宋体"/>
                <w:color w:val="000000"/>
                <w:kern w:val="0"/>
                <w:sz w:val="24"/>
                <w:szCs w:val="24"/>
              </w:rPr>
              <w:t>1800</w:t>
            </w:r>
          </w:p>
        </w:tc>
      </w:tr>
      <w:tr w:rsidR="00ED2966">
        <w:trPr>
          <w:jc w:val="center"/>
        </w:trPr>
        <w:tc>
          <w:tcPr>
            <w:tcW w:w="956" w:type="dxa"/>
            <w:vAlign w:val="cente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9</w:t>
            </w:r>
          </w:p>
        </w:tc>
        <w:tc>
          <w:tcPr>
            <w:tcW w:w="7504" w:type="dxa"/>
            <w:vAlign w:val="center"/>
          </w:tcPr>
          <w:p w:rsidR="00ED2966" w:rsidRDefault="00DA6CF5">
            <w:pPr>
              <w:pStyle w:val="1"/>
              <w:ind w:firstLineChars="0" w:firstLine="0"/>
              <w:rPr>
                <w:rFonts w:ascii="宋体" w:cs="Times New Roman"/>
                <w:color w:val="000000"/>
                <w:sz w:val="24"/>
                <w:szCs w:val="24"/>
              </w:rPr>
            </w:pPr>
            <w:r>
              <w:rPr>
                <w:rFonts w:ascii="宋体" w:hAnsi="宋体" w:cs="宋体" w:hint="eastAsia"/>
                <w:color w:val="000000"/>
                <w:sz w:val="24"/>
                <w:szCs w:val="24"/>
              </w:rPr>
              <w:t>有很好的球感、手感和判断力</w:t>
            </w:r>
            <w:r>
              <w:rPr>
                <w:rFonts w:ascii="宋体" w:cs="宋体"/>
                <w:color w:val="000000"/>
                <w:sz w:val="24"/>
                <w:szCs w:val="24"/>
              </w:rPr>
              <w:t>,</w:t>
            </w:r>
            <w:r>
              <w:rPr>
                <w:rFonts w:ascii="宋体" w:hAnsi="宋体" w:cs="宋体" w:hint="eastAsia"/>
                <w:color w:val="000000"/>
                <w:sz w:val="24"/>
                <w:szCs w:val="24"/>
              </w:rPr>
              <w:t>经常能在比赛中打出精彩的对攻回合球来</w:t>
            </w:r>
            <w:r>
              <w:rPr>
                <w:rFonts w:ascii="宋体" w:cs="宋体"/>
                <w:color w:val="000000"/>
                <w:sz w:val="24"/>
                <w:szCs w:val="24"/>
              </w:rPr>
              <w:t>.</w:t>
            </w:r>
            <w:r>
              <w:rPr>
                <w:rFonts w:ascii="宋体" w:hAnsi="宋体" w:cs="宋体" w:hint="eastAsia"/>
                <w:color w:val="000000"/>
                <w:sz w:val="24"/>
                <w:szCs w:val="24"/>
              </w:rPr>
              <w:t>经常使用摆、晃、切、挑、挤、弹、抹、快带等技术，能迅速洞悉对手的弱点，及时调整战术，发挥自己的特长和优势。</w:t>
            </w:r>
          </w:p>
        </w:tc>
        <w:tc>
          <w:tcPr>
            <w:tcW w:w="1692" w:type="dxa"/>
            <w:vAlign w:val="center"/>
          </w:tcPr>
          <w:p w:rsidR="00ED2966" w:rsidRDefault="00DA6CF5">
            <w:pPr>
              <w:pStyle w:val="1"/>
              <w:ind w:left="420" w:firstLineChars="0" w:firstLine="0"/>
              <w:rPr>
                <w:rFonts w:ascii="宋体" w:cs="Times New Roman"/>
                <w:color w:val="000000"/>
                <w:sz w:val="24"/>
                <w:szCs w:val="24"/>
              </w:rPr>
            </w:pPr>
            <w:r>
              <w:rPr>
                <w:rFonts w:ascii="宋体" w:hAnsi="宋体" w:cs="宋体"/>
                <w:color w:val="000000"/>
                <w:kern w:val="0"/>
                <w:sz w:val="24"/>
                <w:szCs w:val="24"/>
              </w:rPr>
              <w:t>2000</w:t>
            </w:r>
          </w:p>
        </w:tc>
      </w:tr>
      <w:tr w:rsidR="00ED2966">
        <w:trPr>
          <w:jc w:val="center"/>
        </w:trPr>
        <w:tc>
          <w:tcPr>
            <w:tcW w:w="956" w:type="dxa"/>
            <w:vAlign w:val="cente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10</w:t>
            </w:r>
          </w:p>
        </w:tc>
        <w:tc>
          <w:tcPr>
            <w:tcW w:w="7504" w:type="dxa"/>
            <w:vAlign w:val="center"/>
          </w:tcPr>
          <w:p w:rsidR="00ED2966" w:rsidRDefault="00DA6CF5">
            <w:pPr>
              <w:pStyle w:val="1"/>
              <w:ind w:firstLineChars="0" w:firstLine="0"/>
              <w:rPr>
                <w:rFonts w:ascii="宋体" w:cs="Times New Roman"/>
                <w:color w:val="000000"/>
                <w:sz w:val="24"/>
                <w:szCs w:val="24"/>
              </w:rPr>
            </w:pPr>
            <w:r>
              <w:rPr>
                <w:rFonts w:ascii="宋体" w:hAnsi="宋体" w:cs="宋体" w:hint="eastAsia"/>
                <w:color w:val="000000"/>
                <w:sz w:val="24"/>
                <w:szCs w:val="24"/>
              </w:rPr>
              <w:t>形成了以速度、技巧、力量和顽强作风作为取胜法宝的风格</w:t>
            </w:r>
            <w:r>
              <w:rPr>
                <w:rFonts w:ascii="宋体" w:cs="宋体"/>
                <w:color w:val="000000"/>
                <w:sz w:val="24"/>
                <w:szCs w:val="24"/>
              </w:rPr>
              <w:t>.</w:t>
            </w:r>
            <w:r>
              <w:rPr>
                <w:rFonts w:ascii="宋体" w:hAnsi="宋体" w:cs="宋体" w:hint="eastAsia"/>
                <w:color w:val="000000"/>
                <w:sz w:val="24"/>
                <w:szCs w:val="24"/>
              </w:rPr>
              <w:t>在比赛中变化不同的战术</w:t>
            </w:r>
            <w:r>
              <w:rPr>
                <w:rFonts w:ascii="宋体" w:cs="宋体"/>
                <w:color w:val="000000"/>
                <w:sz w:val="24"/>
                <w:szCs w:val="24"/>
              </w:rPr>
              <w:t>,</w:t>
            </w:r>
            <w:r>
              <w:rPr>
                <w:rFonts w:ascii="宋体" w:hAnsi="宋体" w:cs="宋体" w:hint="eastAsia"/>
                <w:color w:val="000000"/>
                <w:sz w:val="24"/>
                <w:szCs w:val="24"/>
              </w:rPr>
              <w:t>在有压力的情况下仍能稳定地发挥水平，曾接受过一定专业训练，参加过省级水平的比赛。</w:t>
            </w:r>
          </w:p>
        </w:tc>
        <w:tc>
          <w:tcPr>
            <w:tcW w:w="1692" w:type="dxa"/>
            <w:vAlign w:val="center"/>
          </w:tcPr>
          <w:p w:rsidR="00ED2966" w:rsidRDefault="00DA6CF5">
            <w:pPr>
              <w:pStyle w:val="1"/>
              <w:ind w:left="420" w:firstLineChars="0" w:firstLine="0"/>
              <w:rPr>
                <w:rFonts w:ascii="宋体" w:cs="Times New Roman"/>
                <w:color w:val="000000"/>
                <w:sz w:val="24"/>
                <w:szCs w:val="24"/>
              </w:rPr>
            </w:pPr>
            <w:r>
              <w:rPr>
                <w:rFonts w:ascii="宋体" w:hAnsi="宋体" w:cs="宋体"/>
                <w:color w:val="000000"/>
                <w:kern w:val="0"/>
                <w:sz w:val="24"/>
                <w:szCs w:val="24"/>
              </w:rPr>
              <w:t>2200</w:t>
            </w:r>
          </w:p>
        </w:tc>
      </w:tr>
      <w:tr w:rsidR="00ED2966">
        <w:trPr>
          <w:jc w:val="center"/>
        </w:trPr>
        <w:tc>
          <w:tcPr>
            <w:tcW w:w="956" w:type="dxa"/>
            <w:vAlign w:val="cente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11</w:t>
            </w:r>
          </w:p>
        </w:tc>
        <w:tc>
          <w:tcPr>
            <w:tcW w:w="7504" w:type="dxa"/>
            <w:vAlign w:val="center"/>
          </w:tcPr>
          <w:p w:rsidR="00ED2966" w:rsidRDefault="00DA6CF5">
            <w:pPr>
              <w:pStyle w:val="1"/>
              <w:ind w:firstLineChars="0" w:firstLine="0"/>
              <w:rPr>
                <w:rFonts w:ascii="宋体" w:cs="Times New Roman"/>
                <w:color w:val="000000"/>
                <w:sz w:val="24"/>
                <w:szCs w:val="24"/>
              </w:rPr>
            </w:pPr>
            <w:r>
              <w:rPr>
                <w:rFonts w:ascii="宋体" w:hAnsi="宋体" w:cs="宋体" w:hint="eastAsia"/>
                <w:color w:val="000000"/>
                <w:sz w:val="24"/>
                <w:szCs w:val="24"/>
              </w:rPr>
              <w:t>经过专业强化训练</w:t>
            </w:r>
            <w:r>
              <w:rPr>
                <w:rFonts w:ascii="宋体" w:cs="宋体"/>
                <w:color w:val="000000"/>
                <w:sz w:val="24"/>
                <w:szCs w:val="24"/>
              </w:rPr>
              <w:t>,</w:t>
            </w:r>
            <w:r>
              <w:rPr>
                <w:rFonts w:ascii="宋体" w:hAnsi="宋体" w:cs="宋体" w:hint="eastAsia"/>
                <w:color w:val="000000"/>
                <w:sz w:val="24"/>
                <w:szCs w:val="24"/>
              </w:rPr>
              <w:t>参加国家级水平的比赛</w:t>
            </w:r>
            <w:r>
              <w:rPr>
                <w:rFonts w:ascii="宋体" w:cs="宋体"/>
                <w:color w:val="000000"/>
                <w:sz w:val="24"/>
                <w:szCs w:val="24"/>
              </w:rPr>
              <w:t>,</w:t>
            </w:r>
            <w:r>
              <w:rPr>
                <w:rFonts w:ascii="宋体" w:hAnsi="宋体" w:cs="宋体" w:hint="eastAsia"/>
                <w:color w:val="000000"/>
                <w:sz w:val="24"/>
                <w:szCs w:val="24"/>
              </w:rPr>
              <w:t>并有专业定义的运动员级别。</w:t>
            </w:r>
          </w:p>
        </w:tc>
        <w:tc>
          <w:tcPr>
            <w:tcW w:w="1692" w:type="dxa"/>
            <w:vAlign w:val="center"/>
          </w:tcPr>
          <w:p w:rsidR="00ED2966" w:rsidRDefault="00DA6CF5">
            <w:pPr>
              <w:pStyle w:val="1"/>
              <w:ind w:firstLineChars="150" w:firstLine="360"/>
              <w:rPr>
                <w:rFonts w:ascii="宋体" w:cs="Times New Roman"/>
                <w:color w:val="000000"/>
                <w:sz w:val="24"/>
                <w:szCs w:val="24"/>
              </w:rPr>
            </w:pPr>
            <w:r>
              <w:rPr>
                <w:rFonts w:ascii="宋体" w:hAnsi="宋体" w:cs="宋体"/>
                <w:color w:val="000000"/>
                <w:kern w:val="0"/>
                <w:sz w:val="24"/>
                <w:szCs w:val="24"/>
              </w:rPr>
              <w:t>2400</w:t>
            </w:r>
          </w:p>
        </w:tc>
      </w:tr>
      <w:tr w:rsidR="00ED2966">
        <w:trPr>
          <w:trHeight w:val="307"/>
          <w:jc w:val="center"/>
        </w:trPr>
        <w:tc>
          <w:tcPr>
            <w:tcW w:w="956" w:type="dxa"/>
            <w:vAlign w:val="cente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12</w:t>
            </w:r>
          </w:p>
        </w:tc>
        <w:tc>
          <w:tcPr>
            <w:tcW w:w="7504" w:type="dxa"/>
            <w:vAlign w:val="center"/>
          </w:tcPr>
          <w:p w:rsidR="00ED2966" w:rsidRDefault="00DA6CF5">
            <w:pPr>
              <w:pStyle w:val="1"/>
              <w:ind w:firstLineChars="0" w:firstLine="0"/>
              <w:rPr>
                <w:rFonts w:ascii="宋体" w:cs="Times New Roman"/>
                <w:color w:val="000000"/>
                <w:sz w:val="24"/>
                <w:szCs w:val="24"/>
              </w:rPr>
            </w:pPr>
            <w:r>
              <w:rPr>
                <w:rFonts w:ascii="宋体" w:hAnsi="宋体" w:cs="宋体" w:hint="eastAsia"/>
                <w:color w:val="000000"/>
                <w:sz w:val="24"/>
                <w:szCs w:val="24"/>
              </w:rPr>
              <w:t>参加规模较小的世界范围内的锦标赛</w:t>
            </w:r>
            <w:r>
              <w:rPr>
                <w:rFonts w:ascii="宋体" w:cs="宋体"/>
                <w:color w:val="000000"/>
                <w:sz w:val="24"/>
                <w:szCs w:val="24"/>
              </w:rPr>
              <w:t>,</w:t>
            </w:r>
            <w:r>
              <w:rPr>
                <w:rFonts w:ascii="宋体" w:hAnsi="宋体" w:cs="宋体" w:hint="eastAsia"/>
                <w:color w:val="000000"/>
                <w:sz w:val="24"/>
                <w:szCs w:val="24"/>
              </w:rPr>
              <w:t>有合适的机会便会跃升到</w:t>
            </w:r>
            <w:r>
              <w:rPr>
                <w:rFonts w:ascii="宋体" w:hAnsi="宋体" w:cs="宋体"/>
                <w:color w:val="000000"/>
                <w:sz w:val="24"/>
                <w:szCs w:val="24"/>
              </w:rPr>
              <w:t>13</w:t>
            </w:r>
            <w:r>
              <w:rPr>
                <w:rFonts w:ascii="宋体" w:hAnsi="宋体" w:cs="宋体" w:hint="eastAsia"/>
                <w:color w:val="000000"/>
                <w:sz w:val="24"/>
                <w:szCs w:val="24"/>
              </w:rPr>
              <w:t>。</w:t>
            </w:r>
          </w:p>
        </w:tc>
        <w:tc>
          <w:tcPr>
            <w:tcW w:w="1692" w:type="dxa"/>
            <w:vAlign w:val="center"/>
          </w:tcPr>
          <w:p w:rsidR="00ED2966" w:rsidRDefault="00DA6CF5">
            <w:pPr>
              <w:ind w:firstLineChars="150" w:firstLine="360"/>
              <w:rPr>
                <w:rFonts w:ascii="宋体"/>
                <w:color w:val="000000"/>
                <w:sz w:val="24"/>
                <w:szCs w:val="24"/>
              </w:rPr>
            </w:pPr>
            <w:r>
              <w:rPr>
                <w:rFonts w:ascii="宋体" w:hAnsi="宋体" w:cs="宋体"/>
                <w:color w:val="000000"/>
                <w:kern w:val="0"/>
                <w:sz w:val="24"/>
                <w:szCs w:val="24"/>
              </w:rPr>
              <w:t>2600</w:t>
            </w:r>
          </w:p>
        </w:tc>
      </w:tr>
      <w:tr w:rsidR="00ED2966">
        <w:trPr>
          <w:jc w:val="center"/>
        </w:trPr>
        <w:tc>
          <w:tcPr>
            <w:tcW w:w="956" w:type="dxa"/>
            <w:vAlign w:val="cente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13</w:t>
            </w:r>
          </w:p>
        </w:tc>
        <w:tc>
          <w:tcPr>
            <w:tcW w:w="7504" w:type="dxa"/>
            <w:vAlign w:val="center"/>
          </w:tcPr>
          <w:p w:rsidR="00ED2966" w:rsidRDefault="00DA6CF5">
            <w:pPr>
              <w:pStyle w:val="1"/>
              <w:ind w:firstLineChars="0" w:firstLine="0"/>
              <w:rPr>
                <w:rFonts w:ascii="宋体" w:cs="Times New Roman"/>
                <w:color w:val="000000"/>
                <w:sz w:val="24"/>
                <w:szCs w:val="24"/>
              </w:rPr>
            </w:pPr>
            <w:r>
              <w:rPr>
                <w:rFonts w:ascii="宋体" w:hAnsi="宋体" w:cs="宋体" w:hint="eastAsia"/>
                <w:color w:val="000000"/>
                <w:sz w:val="24"/>
                <w:szCs w:val="24"/>
              </w:rPr>
              <w:t>世界级选手</w:t>
            </w:r>
            <w:r>
              <w:rPr>
                <w:rFonts w:ascii="宋体" w:cs="宋体"/>
                <w:color w:val="000000"/>
                <w:sz w:val="24"/>
                <w:szCs w:val="24"/>
              </w:rPr>
              <w:t>,</w:t>
            </w:r>
            <w:r>
              <w:rPr>
                <w:rFonts w:ascii="宋体" w:hAnsi="宋体" w:cs="宋体" w:hint="eastAsia"/>
                <w:color w:val="000000"/>
                <w:sz w:val="24"/>
                <w:szCs w:val="24"/>
              </w:rPr>
              <w:t>经常参加国际级的比赛</w:t>
            </w:r>
            <w:r>
              <w:rPr>
                <w:rFonts w:ascii="宋体" w:cs="宋体"/>
                <w:color w:val="000000"/>
                <w:sz w:val="24"/>
                <w:szCs w:val="24"/>
              </w:rPr>
              <w:t>,</w:t>
            </w:r>
            <w:r>
              <w:rPr>
                <w:rFonts w:ascii="宋体" w:hAnsi="宋体" w:cs="宋体" w:hint="eastAsia"/>
                <w:color w:val="000000"/>
                <w:sz w:val="24"/>
                <w:szCs w:val="24"/>
              </w:rPr>
              <w:t>主要收入来自于比赛的奖金。</w:t>
            </w:r>
          </w:p>
        </w:tc>
        <w:tc>
          <w:tcPr>
            <w:tcW w:w="1692" w:type="dxa"/>
            <w:vAlign w:val="center"/>
          </w:tcPr>
          <w:p w:rsidR="00ED2966" w:rsidRDefault="00DA6CF5">
            <w:pPr>
              <w:ind w:firstLineChars="150" w:firstLine="360"/>
              <w:rPr>
                <w:rFonts w:ascii="宋体"/>
                <w:color w:val="000000"/>
                <w:sz w:val="24"/>
                <w:szCs w:val="24"/>
              </w:rPr>
            </w:pPr>
            <w:r>
              <w:rPr>
                <w:rFonts w:ascii="宋体" w:hAnsi="宋体" w:cs="宋体"/>
                <w:color w:val="000000"/>
                <w:kern w:val="0"/>
                <w:sz w:val="24"/>
                <w:szCs w:val="24"/>
              </w:rPr>
              <w:t>2800</w:t>
            </w:r>
          </w:p>
        </w:tc>
      </w:tr>
      <w:tr w:rsidR="00ED2966">
        <w:trPr>
          <w:jc w:val="center"/>
        </w:trPr>
        <w:tc>
          <w:tcPr>
            <w:tcW w:w="956" w:type="dxa"/>
            <w:vAlign w:val="cente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14</w:t>
            </w:r>
          </w:p>
        </w:tc>
        <w:tc>
          <w:tcPr>
            <w:tcW w:w="7504" w:type="dxa"/>
            <w:vAlign w:val="center"/>
          </w:tcPr>
          <w:p w:rsidR="00ED2966" w:rsidRDefault="00DA6CF5">
            <w:pPr>
              <w:pStyle w:val="1"/>
              <w:ind w:firstLineChars="0" w:firstLine="0"/>
              <w:rPr>
                <w:rFonts w:ascii="宋体" w:cs="Times New Roman"/>
                <w:color w:val="000000"/>
                <w:sz w:val="24"/>
                <w:szCs w:val="24"/>
              </w:rPr>
            </w:pPr>
            <w:r>
              <w:rPr>
                <w:rFonts w:ascii="宋体" w:hAnsi="宋体" w:cs="宋体" w:hint="eastAsia"/>
                <w:color w:val="000000"/>
                <w:sz w:val="24"/>
                <w:szCs w:val="24"/>
              </w:rPr>
              <w:t>世界三大赛男子单打冠军</w:t>
            </w:r>
          </w:p>
        </w:tc>
        <w:tc>
          <w:tcPr>
            <w:tcW w:w="1692" w:type="dxa"/>
            <w:vAlign w:val="center"/>
          </w:tcPr>
          <w:p w:rsidR="00ED2966" w:rsidRDefault="00DA6CF5">
            <w:pPr>
              <w:ind w:firstLineChars="150" w:firstLine="360"/>
              <w:rPr>
                <w:rFonts w:ascii="宋体"/>
                <w:color w:val="000000"/>
                <w:sz w:val="24"/>
                <w:szCs w:val="24"/>
              </w:rPr>
            </w:pPr>
            <w:r>
              <w:rPr>
                <w:rFonts w:ascii="宋体" w:hAnsi="宋体" w:cs="宋体"/>
                <w:color w:val="000000"/>
                <w:kern w:val="0"/>
                <w:sz w:val="24"/>
                <w:szCs w:val="24"/>
              </w:rPr>
              <w:t>3000</w:t>
            </w:r>
          </w:p>
        </w:tc>
      </w:tr>
    </w:tbl>
    <w:p w:rsidR="00ED2966" w:rsidRDefault="00ED2966">
      <w:pPr>
        <w:pStyle w:val="1"/>
        <w:ind w:firstLineChars="0" w:firstLine="0"/>
        <w:rPr>
          <w:rFonts w:ascii="仿宋_GB2312" w:eastAsia="仿宋_GB2312" w:cs="Times New Roman"/>
          <w:b/>
          <w:bCs/>
          <w:color w:val="000000"/>
          <w:sz w:val="32"/>
          <w:szCs w:val="32"/>
        </w:rPr>
      </w:pPr>
    </w:p>
    <w:p w:rsidR="00ED2966" w:rsidRDefault="00ED2966">
      <w:pPr>
        <w:pStyle w:val="1"/>
        <w:ind w:firstLineChars="0" w:firstLine="0"/>
        <w:jc w:val="center"/>
        <w:rPr>
          <w:rFonts w:ascii="宋体" w:cs="Times New Roman"/>
          <w:b/>
          <w:bCs/>
          <w:color w:val="000000"/>
          <w:sz w:val="28"/>
          <w:szCs w:val="28"/>
        </w:rPr>
      </w:pPr>
    </w:p>
    <w:p w:rsidR="00ED2966" w:rsidRDefault="00ED2966">
      <w:pPr>
        <w:pStyle w:val="1"/>
        <w:ind w:firstLineChars="0" w:firstLine="0"/>
        <w:jc w:val="center"/>
        <w:rPr>
          <w:rFonts w:ascii="宋体" w:cs="Times New Roman"/>
          <w:b/>
          <w:bCs/>
          <w:color w:val="000000"/>
          <w:sz w:val="28"/>
          <w:szCs w:val="28"/>
        </w:rPr>
      </w:pPr>
    </w:p>
    <w:p w:rsidR="00ED2966" w:rsidRDefault="00ED2966">
      <w:pPr>
        <w:pStyle w:val="1"/>
        <w:ind w:firstLineChars="0" w:firstLine="0"/>
        <w:jc w:val="center"/>
        <w:rPr>
          <w:rFonts w:ascii="宋体" w:cs="Times New Roman"/>
          <w:b/>
          <w:bCs/>
          <w:color w:val="000000"/>
          <w:sz w:val="28"/>
          <w:szCs w:val="28"/>
        </w:rPr>
      </w:pPr>
    </w:p>
    <w:p w:rsidR="00ED2966" w:rsidRDefault="00ED2966">
      <w:pPr>
        <w:pStyle w:val="1"/>
        <w:ind w:firstLineChars="0" w:firstLine="0"/>
        <w:jc w:val="center"/>
        <w:rPr>
          <w:rFonts w:ascii="宋体" w:cs="Times New Roman"/>
          <w:b/>
          <w:bCs/>
          <w:color w:val="000000"/>
          <w:sz w:val="28"/>
          <w:szCs w:val="28"/>
        </w:rPr>
      </w:pPr>
    </w:p>
    <w:p w:rsidR="00ED2966" w:rsidRDefault="00ED2966">
      <w:pPr>
        <w:pStyle w:val="1"/>
        <w:ind w:firstLineChars="0" w:firstLine="0"/>
        <w:jc w:val="center"/>
        <w:rPr>
          <w:rFonts w:ascii="宋体" w:cs="Times New Roman"/>
          <w:b/>
          <w:bCs/>
          <w:color w:val="000000"/>
          <w:sz w:val="28"/>
          <w:szCs w:val="28"/>
        </w:rPr>
      </w:pPr>
    </w:p>
    <w:p w:rsidR="00ED2966" w:rsidRDefault="00DA6CF5">
      <w:pPr>
        <w:pStyle w:val="1"/>
        <w:ind w:firstLineChars="0" w:firstLine="0"/>
        <w:jc w:val="center"/>
        <w:rPr>
          <w:rFonts w:ascii="宋体" w:cs="Times New Roman"/>
          <w:b/>
          <w:bCs/>
          <w:color w:val="000000"/>
          <w:sz w:val="28"/>
          <w:szCs w:val="28"/>
        </w:rPr>
      </w:pPr>
      <w:r>
        <w:rPr>
          <w:rFonts w:ascii="宋体" w:hAnsi="宋体" w:cs="宋体" w:hint="eastAsia"/>
          <w:b/>
          <w:bCs/>
          <w:color w:val="000000"/>
          <w:sz w:val="28"/>
          <w:szCs w:val="28"/>
        </w:rPr>
        <w:lastRenderedPageBreak/>
        <w:t>表</w:t>
      </w:r>
      <w:r>
        <w:rPr>
          <w:rFonts w:ascii="宋体" w:hAnsi="宋体" w:cs="宋体"/>
          <w:b/>
          <w:bCs/>
          <w:color w:val="000000"/>
          <w:sz w:val="28"/>
          <w:szCs w:val="28"/>
        </w:rPr>
        <w:t>2</w:t>
      </w:r>
      <w:r>
        <w:rPr>
          <w:rFonts w:ascii="宋体" w:hAnsi="宋体" w:cs="宋体" w:hint="eastAsia"/>
          <w:b/>
          <w:bCs/>
          <w:color w:val="000000"/>
          <w:sz w:val="28"/>
          <w:szCs w:val="28"/>
        </w:rPr>
        <w:t>：中国乒协胜负场次计算积分表</w:t>
      </w:r>
    </w:p>
    <w:tbl>
      <w:tblPr>
        <w:tblpPr w:leftFromText="180" w:rightFromText="180" w:bottomFromText="150" w:vertAnchor="text" w:tblpX="-518"/>
        <w:tblW w:w="9669" w:type="dxa"/>
        <w:tblBorders>
          <w:top w:val="single" w:sz="6" w:space="0" w:color="000000"/>
          <w:left w:val="single" w:sz="6" w:space="0" w:color="000000"/>
          <w:bottom w:val="single" w:sz="6" w:space="0" w:color="000000"/>
          <w:right w:val="single" w:sz="6" w:space="0" w:color="000000"/>
        </w:tblBorders>
        <w:tblLayout w:type="fixed"/>
        <w:tblCellMar>
          <w:top w:w="567" w:type="dxa"/>
          <w:left w:w="100" w:type="dxa"/>
          <w:bottom w:w="567" w:type="dxa"/>
          <w:right w:w="100" w:type="dxa"/>
        </w:tblCellMar>
        <w:tblLook w:val="04A0" w:firstRow="1" w:lastRow="0" w:firstColumn="1" w:lastColumn="0" w:noHBand="0" w:noVBand="1"/>
      </w:tblPr>
      <w:tblGrid>
        <w:gridCol w:w="2378"/>
        <w:gridCol w:w="4140"/>
        <w:gridCol w:w="3151"/>
      </w:tblGrid>
      <w:tr w:rsidR="00ED2966">
        <w:trPr>
          <w:trHeight w:val="454"/>
        </w:trPr>
        <w:tc>
          <w:tcPr>
            <w:tcW w:w="2378" w:type="dxa"/>
            <w:tcBorders>
              <w:top w:val="single" w:sz="6" w:space="0" w:color="000000"/>
              <w:bottom w:val="single" w:sz="6" w:space="0" w:color="000000"/>
              <w:right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cs="Times New Roman"/>
                <w:b/>
                <w:bCs/>
                <w:color w:val="000000"/>
                <w:sz w:val="24"/>
                <w:szCs w:val="24"/>
              </w:rPr>
            </w:pPr>
            <w:r>
              <w:rPr>
                <w:rFonts w:ascii="宋体" w:hAnsi="宋体" w:cs="宋体" w:hint="eastAsia"/>
                <w:b/>
                <w:bCs/>
                <w:color w:val="000000"/>
                <w:sz w:val="24"/>
                <w:szCs w:val="24"/>
              </w:rPr>
              <w:t>会员间积分差距</w:t>
            </w:r>
          </w:p>
        </w:tc>
        <w:tc>
          <w:tcPr>
            <w:tcW w:w="41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cs="Times New Roman"/>
                <w:b/>
                <w:bCs/>
                <w:color w:val="000000"/>
                <w:sz w:val="24"/>
                <w:szCs w:val="24"/>
              </w:rPr>
            </w:pPr>
            <w:r>
              <w:rPr>
                <w:rFonts w:ascii="宋体" w:hAnsi="宋体" w:cs="宋体" w:hint="eastAsia"/>
                <w:b/>
                <w:bCs/>
                <w:color w:val="000000"/>
                <w:sz w:val="24"/>
                <w:szCs w:val="24"/>
              </w:rPr>
              <w:t>积分高者赢球所加分</w:t>
            </w:r>
          </w:p>
        </w:tc>
        <w:tc>
          <w:tcPr>
            <w:tcW w:w="3151" w:type="dxa"/>
            <w:tcBorders>
              <w:top w:val="single" w:sz="6" w:space="0" w:color="000000"/>
              <w:left w:val="single" w:sz="6" w:space="0" w:color="000000"/>
              <w:bottom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cs="Times New Roman"/>
                <w:b/>
                <w:bCs/>
                <w:color w:val="000000"/>
                <w:sz w:val="24"/>
                <w:szCs w:val="24"/>
              </w:rPr>
            </w:pPr>
            <w:r>
              <w:rPr>
                <w:rFonts w:ascii="宋体" w:hAnsi="宋体" w:cs="宋体" w:hint="eastAsia"/>
                <w:b/>
                <w:bCs/>
                <w:color w:val="000000"/>
                <w:sz w:val="24"/>
                <w:szCs w:val="24"/>
              </w:rPr>
              <w:t>积分高者输球所减分</w:t>
            </w:r>
          </w:p>
        </w:tc>
      </w:tr>
      <w:tr w:rsidR="00ED2966">
        <w:trPr>
          <w:trHeight w:val="454"/>
        </w:trPr>
        <w:tc>
          <w:tcPr>
            <w:tcW w:w="2378" w:type="dxa"/>
            <w:tcBorders>
              <w:top w:val="single" w:sz="6" w:space="0" w:color="000000"/>
              <w:bottom w:val="single" w:sz="6" w:space="0" w:color="000000"/>
              <w:right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hAnsi="宋体" w:cs="宋体"/>
                <w:color w:val="000000"/>
                <w:sz w:val="24"/>
                <w:szCs w:val="24"/>
              </w:rPr>
            </w:pPr>
            <w:r>
              <w:rPr>
                <w:rFonts w:ascii="宋体" w:cs="宋体"/>
                <w:color w:val="000000"/>
                <w:sz w:val="24"/>
                <w:szCs w:val="24"/>
              </w:rPr>
              <w:t>0</w:t>
            </w:r>
            <w:r>
              <w:rPr>
                <w:rFonts w:ascii="宋体" w:hAnsi="宋体" w:cs="宋体"/>
                <w:color w:val="000000"/>
                <w:sz w:val="24"/>
                <w:szCs w:val="24"/>
              </w:rPr>
              <w:t>—12</w:t>
            </w:r>
          </w:p>
        </w:tc>
        <w:tc>
          <w:tcPr>
            <w:tcW w:w="41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8</w:t>
            </w:r>
          </w:p>
        </w:tc>
        <w:tc>
          <w:tcPr>
            <w:tcW w:w="3151" w:type="dxa"/>
            <w:tcBorders>
              <w:top w:val="single" w:sz="6" w:space="0" w:color="000000"/>
              <w:left w:val="single" w:sz="6" w:space="0" w:color="000000"/>
              <w:bottom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8</w:t>
            </w:r>
          </w:p>
        </w:tc>
      </w:tr>
      <w:tr w:rsidR="00ED2966">
        <w:trPr>
          <w:trHeight w:val="454"/>
        </w:trPr>
        <w:tc>
          <w:tcPr>
            <w:tcW w:w="2378" w:type="dxa"/>
            <w:tcBorders>
              <w:top w:val="single" w:sz="6" w:space="0" w:color="000000"/>
              <w:bottom w:val="single" w:sz="6" w:space="0" w:color="000000"/>
              <w:right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13—37</w:t>
            </w:r>
          </w:p>
        </w:tc>
        <w:tc>
          <w:tcPr>
            <w:tcW w:w="41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7</w:t>
            </w:r>
          </w:p>
        </w:tc>
        <w:tc>
          <w:tcPr>
            <w:tcW w:w="3151" w:type="dxa"/>
            <w:tcBorders>
              <w:top w:val="single" w:sz="6" w:space="0" w:color="000000"/>
              <w:left w:val="single" w:sz="6" w:space="0" w:color="000000"/>
              <w:bottom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10</w:t>
            </w:r>
          </w:p>
        </w:tc>
      </w:tr>
      <w:tr w:rsidR="00ED2966">
        <w:trPr>
          <w:trHeight w:val="454"/>
        </w:trPr>
        <w:tc>
          <w:tcPr>
            <w:tcW w:w="2378" w:type="dxa"/>
            <w:tcBorders>
              <w:top w:val="single" w:sz="6" w:space="0" w:color="000000"/>
              <w:bottom w:val="single" w:sz="6" w:space="0" w:color="000000"/>
              <w:right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38—62</w:t>
            </w:r>
          </w:p>
        </w:tc>
        <w:tc>
          <w:tcPr>
            <w:tcW w:w="41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6</w:t>
            </w:r>
          </w:p>
        </w:tc>
        <w:tc>
          <w:tcPr>
            <w:tcW w:w="3151" w:type="dxa"/>
            <w:tcBorders>
              <w:top w:val="single" w:sz="6" w:space="0" w:color="000000"/>
              <w:left w:val="single" w:sz="6" w:space="0" w:color="000000"/>
              <w:bottom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13</w:t>
            </w:r>
          </w:p>
        </w:tc>
      </w:tr>
      <w:tr w:rsidR="00ED2966">
        <w:trPr>
          <w:trHeight w:val="454"/>
        </w:trPr>
        <w:tc>
          <w:tcPr>
            <w:tcW w:w="2378" w:type="dxa"/>
            <w:tcBorders>
              <w:top w:val="single" w:sz="6" w:space="0" w:color="000000"/>
              <w:bottom w:val="single" w:sz="6" w:space="0" w:color="000000"/>
              <w:right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63—87</w:t>
            </w:r>
          </w:p>
        </w:tc>
        <w:tc>
          <w:tcPr>
            <w:tcW w:w="41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5</w:t>
            </w:r>
          </w:p>
        </w:tc>
        <w:tc>
          <w:tcPr>
            <w:tcW w:w="3151" w:type="dxa"/>
            <w:tcBorders>
              <w:top w:val="single" w:sz="6" w:space="0" w:color="000000"/>
              <w:left w:val="single" w:sz="6" w:space="0" w:color="000000"/>
              <w:bottom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16</w:t>
            </w:r>
          </w:p>
        </w:tc>
      </w:tr>
      <w:tr w:rsidR="00ED2966">
        <w:trPr>
          <w:trHeight w:val="454"/>
        </w:trPr>
        <w:tc>
          <w:tcPr>
            <w:tcW w:w="2378" w:type="dxa"/>
            <w:tcBorders>
              <w:top w:val="single" w:sz="6" w:space="0" w:color="000000"/>
              <w:bottom w:val="single" w:sz="6" w:space="0" w:color="000000"/>
              <w:right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88—112</w:t>
            </w:r>
          </w:p>
        </w:tc>
        <w:tc>
          <w:tcPr>
            <w:tcW w:w="41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4</w:t>
            </w:r>
          </w:p>
        </w:tc>
        <w:tc>
          <w:tcPr>
            <w:tcW w:w="3151" w:type="dxa"/>
            <w:tcBorders>
              <w:top w:val="single" w:sz="6" w:space="0" w:color="000000"/>
              <w:left w:val="single" w:sz="6" w:space="0" w:color="000000"/>
              <w:bottom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20</w:t>
            </w:r>
          </w:p>
        </w:tc>
      </w:tr>
      <w:tr w:rsidR="00ED2966">
        <w:trPr>
          <w:trHeight w:val="454"/>
        </w:trPr>
        <w:tc>
          <w:tcPr>
            <w:tcW w:w="2378" w:type="dxa"/>
            <w:tcBorders>
              <w:top w:val="single" w:sz="6" w:space="0" w:color="000000"/>
              <w:bottom w:val="single" w:sz="6" w:space="0" w:color="000000"/>
              <w:right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113—137</w:t>
            </w:r>
          </w:p>
        </w:tc>
        <w:tc>
          <w:tcPr>
            <w:tcW w:w="41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3</w:t>
            </w:r>
          </w:p>
        </w:tc>
        <w:tc>
          <w:tcPr>
            <w:tcW w:w="3151" w:type="dxa"/>
            <w:tcBorders>
              <w:top w:val="single" w:sz="6" w:space="0" w:color="000000"/>
              <w:left w:val="single" w:sz="6" w:space="0" w:color="000000"/>
              <w:bottom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25</w:t>
            </w:r>
          </w:p>
        </w:tc>
      </w:tr>
      <w:tr w:rsidR="00ED2966">
        <w:trPr>
          <w:trHeight w:val="454"/>
        </w:trPr>
        <w:tc>
          <w:tcPr>
            <w:tcW w:w="2378" w:type="dxa"/>
            <w:tcBorders>
              <w:top w:val="single" w:sz="6" w:space="0" w:color="000000"/>
              <w:bottom w:val="single" w:sz="6" w:space="0" w:color="000000"/>
              <w:right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138—162</w:t>
            </w:r>
          </w:p>
        </w:tc>
        <w:tc>
          <w:tcPr>
            <w:tcW w:w="41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2</w:t>
            </w:r>
          </w:p>
        </w:tc>
        <w:tc>
          <w:tcPr>
            <w:tcW w:w="3151" w:type="dxa"/>
            <w:tcBorders>
              <w:top w:val="single" w:sz="6" w:space="0" w:color="000000"/>
              <w:left w:val="single" w:sz="6" w:space="0" w:color="000000"/>
              <w:bottom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30</w:t>
            </w:r>
          </w:p>
        </w:tc>
      </w:tr>
      <w:tr w:rsidR="00ED2966">
        <w:trPr>
          <w:trHeight w:val="454"/>
        </w:trPr>
        <w:tc>
          <w:tcPr>
            <w:tcW w:w="2378" w:type="dxa"/>
            <w:tcBorders>
              <w:top w:val="single" w:sz="6" w:space="0" w:color="000000"/>
              <w:bottom w:val="single" w:sz="6" w:space="0" w:color="000000"/>
              <w:right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163—187</w:t>
            </w:r>
          </w:p>
        </w:tc>
        <w:tc>
          <w:tcPr>
            <w:tcW w:w="41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2</w:t>
            </w:r>
          </w:p>
        </w:tc>
        <w:tc>
          <w:tcPr>
            <w:tcW w:w="3151" w:type="dxa"/>
            <w:tcBorders>
              <w:top w:val="single" w:sz="6" w:space="0" w:color="000000"/>
              <w:left w:val="single" w:sz="6" w:space="0" w:color="000000"/>
              <w:bottom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35</w:t>
            </w:r>
          </w:p>
        </w:tc>
      </w:tr>
      <w:tr w:rsidR="00ED2966">
        <w:trPr>
          <w:trHeight w:val="454"/>
        </w:trPr>
        <w:tc>
          <w:tcPr>
            <w:tcW w:w="2378" w:type="dxa"/>
            <w:tcBorders>
              <w:top w:val="single" w:sz="6" w:space="0" w:color="000000"/>
              <w:bottom w:val="single" w:sz="6" w:space="0" w:color="000000"/>
              <w:right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188—212</w:t>
            </w:r>
          </w:p>
        </w:tc>
        <w:tc>
          <w:tcPr>
            <w:tcW w:w="41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1</w:t>
            </w:r>
          </w:p>
        </w:tc>
        <w:tc>
          <w:tcPr>
            <w:tcW w:w="3151" w:type="dxa"/>
            <w:tcBorders>
              <w:top w:val="single" w:sz="6" w:space="0" w:color="000000"/>
              <w:left w:val="single" w:sz="6" w:space="0" w:color="000000"/>
              <w:bottom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40</w:t>
            </w:r>
          </w:p>
        </w:tc>
      </w:tr>
      <w:tr w:rsidR="00ED2966">
        <w:trPr>
          <w:trHeight w:val="454"/>
        </w:trPr>
        <w:tc>
          <w:tcPr>
            <w:tcW w:w="2378" w:type="dxa"/>
            <w:tcBorders>
              <w:top w:val="single" w:sz="6" w:space="0" w:color="000000"/>
              <w:bottom w:val="single" w:sz="6" w:space="0" w:color="000000"/>
              <w:right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213—237</w:t>
            </w:r>
          </w:p>
        </w:tc>
        <w:tc>
          <w:tcPr>
            <w:tcW w:w="41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1</w:t>
            </w:r>
          </w:p>
        </w:tc>
        <w:tc>
          <w:tcPr>
            <w:tcW w:w="3151" w:type="dxa"/>
            <w:tcBorders>
              <w:top w:val="single" w:sz="6" w:space="0" w:color="000000"/>
              <w:left w:val="single" w:sz="6" w:space="0" w:color="000000"/>
              <w:bottom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45</w:t>
            </w:r>
          </w:p>
        </w:tc>
      </w:tr>
      <w:tr w:rsidR="00ED2966">
        <w:trPr>
          <w:trHeight w:val="454"/>
        </w:trPr>
        <w:tc>
          <w:tcPr>
            <w:tcW w:w="2378" w:type="dxa"/>
            <w:tcBorders>
              <w:top w:val="single" w:sz="6" w:space="0" w:color="000000"/>
              <w:bottom w:val="single" w:sz="6" w:space="0" w:color="000000"/>
              <w:right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cs="Times New Roman"/>
                <w:color w:val="000000"/>
                <w:sz w:val="24"/>
                <w:szCs w:val="24"/>
              </w:rPr>
            </w:pPr>
            <w:r>
              <w:rPr>
                <w:rFonts w:ascii="宋体" w:hAnsi="宋体" w:cs="宋体"/>
                <w:color w:val="000000"/>
                <w:sz w:val="24"/>
                <w:szCs w:val="24"/>
              </w:rPr>
              <w:t>238</w:t>
            </w:r>
            <w:r>
              <w:rPr>
                <w:rFonts w:ascii="宋体" w:hAnsi="宋体" w:cs="宋体" w:hint="eastAsia"/>
                <w:color w:val="000000"/>
                <w:sz w:val="24"/>
                <w:szCs w:val="24"/>
              </w:rPr>
              <w:t>以上</w:t>
            </w:r>
          </w:p>
        </w:tc>
        <w:tc>
          <w:tcPr>
            <w:tcW w:w="41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cs="宋体"/>
                <w:color w:val="000000"/>
                <w:sz w:val="24"/>
                <w:szCs w:val="24"/>
              </w:rPr>
            </w:pPr>
            <w:r>
              <w:rPr>
                <w:rFonts w:ascii="宋体" w:cs="宋体"/>
                <w:color w:val="000000"/>
                <w:sz w:val="24"/>
                <w:szCs w:val="24"/>
              </w:rPr>
              <w:t>0</w:t>
            </w:r>
          </w:p>
        </w:tc>
        <w:tc>
          <w:tcPr>
            <w:tcW w:w="3151" w:type="dxa"/>
            <w:tcBorders>
              <w:top w:val="single" w:sz="6" w:space="0" w:color="000000"/>
              <w:left w:val="single" w:sz="6" w:space="0" w:color="000000"/>
              <w:bottom w:val="single" w:sz="6" w:space="0" w:color="000000"/>
            </w:tcBorders>
            <w:tcMar>
              <w:top w:w="30" w:type="dxa"/>
              <w:left w:w="30" w:type="dxa"/>
              <w:bottom w:w="30" w:type="dxa"/>
              <w:right w:w="30" w:type="dxa"/>
            </w:tcMar>
          </w:tcPr>
          <w:p w:rsidR="00ED2966" w:rsidRDefault="00DA6CF5">
            <w:pPr>
              <w:pStyle w:val="1"/>
              <w:ind w:firstLineChars="0" w:firstLine="0"/>
              <w:jc w:val="center"/>
              <w:rPr>
                <w:rFonts w:ascii="宋体" w:hAnsi="宋体" w:cs="宋体"/>
                <w:color w:val="000000"/>
                <w:sz w:val="24"/>
                <w:szCs w:val="24"/>
              </w:rPr>
            </w:pPr>
            <w:r>
              <w:rPr>
                <w:rFonts w:ascii="宋体" w:hAnsi="宋体" w:cs="宋体"/>
                <w:color w:val="000000"/>
                <w:sz w:val="24"/>
                <w:szCs w:val="24"/>
              </w:rPr>
              <w:t>50</w:t>
            </w:r>
          </w:p>
        </w:tc>
      </w:tr>
    </w:tbl>
    <w:p w:rsidR="00ED2966" w:rsidRDefault="00ED2966">
      <w:pPr>
        <w:widowControl/>
        <w:rPr>
          <w:rFonts w:ascii="宋体"/>
          <w:b/>
          <w:bCs/>
          <w:color w:val="000000"/>
          <w:sz w:val="28"/>
          <w:szCs w:val="28"/>
        </w:rPr>
      </w:pPr>
    </w:p>
    <w:p w:rsidR="00ED2966" w:rsidRDefault="00ED2966">
      <w:pPr>
        <w:widowControl/>
        <w:rPr>
          <w:rFonts w:ascii="宋体"/>
          <w:b/>
          <w:bCs/>
          <w:color w:val="000000"/>
          <w:sz w:val="28"/>
          <w:szCs w:val="28"/>
        </w:rPr>
      </w:pPr>
    </w:p>
    <w:p w:rsidR="00ED2966" w:rsidRDefault="00ED2966">
      <w:pPr>
        <w:widowControl/>
        <w:rPr>
          <w:rFonts w:ascii="宋体"/>
          <w:b/>
          <w:bCs/>
          <w:color w:val="000000"/>
          <w:sz w:val="28"/>
          <w:szCs w:val="28"/>
        </w:rPr>
      </w:pPr>
    </w:p>
    <w:p w:rsidR="00ED2966" w:rsidRDefault="00ED2966">
      <w:pPr>
        <w:widowControl/>
        <w:rPr>
          <w:rFonts w:ascii="宋体"/>
          <w:b/>
          <w:bCs/>
          <w:color w:val="000000"/>
          <w:sz w:val="28"/>
          <w:szCs w:val="28"/>
        </w:rPr>
      </w:pPr>
    </w:p>
    <w:p w:rsidR="00ED2966" w:rsidRDefault="00ED2966">
      <w:pPr>
        <w:widowControl/>
        <w:jc w:val="center"/>
        <w:rPr>
          <w:rFonts w:ascii="宋体"/>
          <w:b/>
          <w:bCs/>
          <w:color w:val="000000"/>
          <w:sz w:val="28"/>
          <w:szCs w:val="28"/>
        </w:rPr>
      </w:pPr>
    </w:p>
    <w:p w:rsidR="00ED2966" w:rsidRDefault="00ED2966">
      <w:pPr>
        <w:widowControl/>
        <w:jc w:val="center"/>
        <w:rPr>
          <w:rFonts w:ascii="宋体"/>
          <w:b/>
          <w:bCs/>
          <w:color w:val="000000"/>
          <w:sz w:val="28"/>
          <w:szCs w:val="28"/>
        </w:rPr>
      </w:pPr>
    </w:p>
    <w:p w:rsidR="00ED2966" w:rsidRDefault="00ED2966">
      <w:pPr>
        <w:widowControl/>
        <w:jc w:val="center"/>
        <w:rPr>
          <w:rFonts w:ascii="宋体"/>
          <w:b/>
          <w:bCs/>
          <w:color w:val="000000"/>
          <w:sz w:val="28"/>
          <w:szCs w:val="28"/>
        </w:rPr>
      </w:pPr>
    </w:p>
    <w:p w:rsidR="00ED2966" w:rsidRDefault="00ED2966">
      <w:pPr>
        <w:widowControl/>
        <w:jc w:val="center"/>
        <w:rPr>
          <w:rFonts w:ascii="宋体"/>
          <w:b/>
          <w:bCs/>
          <w:color w:val="000000"/>
          <w:sz w:val="28"/>
          <w:szCs w:val="28"/>
        </w:rPr>
      </w:pPr>
    </w:p>
    <w:p w:rsidR="00ED2966" w:rsidRDefault="00ED2966">
      <w:pPr>
        <w:widowControl/>
        <w:jc w:val="center"/>
        <w:rPr>
          <w:rFonts w:ascii="宋体"/>
          <w:b/>
          <w:bCs/>
          <w:color w:val="000000"/>
          <w:sz w:val="28"/>
          <w:szCs w:val="28"/>
        </w:rPr>
      </w:pPr>
    </w:p>
    <w:p w:rsidR="00ED2966" w:rsidRDefault="00ED2966">
      <w:pPr>
        <w:widowControl/>
        <w:jc w:val="center"/>
        <w:rPr>
          <w:rFonts w:ascii="宋体"/>
          <w:b/>
          <w:bCs/>
          <w:color w:val="000000"/>
          <w:sz w:val="28"/>
          <w:szCs w:val="28"/>
        </w:rPr>
      </w:pPr>
    </w:p>
    <w:p w:rsidR="00ED2966" w:rsidRDefault="00840167">
      <w:pPr>
        <w:widowControl/>
        <w:jc w:val="center"/>
        <w:rPr>
          <w:rFonts w:ascii="宋体"/>
          <w:b/>
          <w:bCs/>
          <w:color w:val="000000"/>
          <w:sz w:val="28"/>
          <w:szCs w:val="28"/>
        </w:rPr>
      </w:pPr>
      <w:r>
        <w:rPr>
          <w:rFonts w:ascii="宋体" w:hint="eastAsia"/>
          <w:b/>
          <w:bCs/>
          <w:color w:val="000000"/>
          <w:sz w:val="28"/>
          <w:szCs w:val="28"/>
        </w:rPr>
        <w:t>表3：延安路各部门联络人联系方式</w:t>
      </w:r>
    </w:p>
    <w:p w:rsidR="00ED2966" w:rsidRDefault="00ED2966">
      <w:pPr>
        <w:widowControl/>
        <w:jc w:val="center"/>
        <w:rPr>
          <w:rFonts w:ascii="宋体"/>
          <w:b/>
          <w:bCs/>
          <w:color w:val="000000"/>
          <w:sz w:val="28"/>
          <w:szCs w:val="28"/>
        </w:rPr>
      </w:pPr>
    </w:p>
    <w:tbl>
      <w:tblPr>
        <w:tblpPr w:leftFromText="180" w:rightFromText="180" w:horzAnchor="page" w:tblpXSpec="center" w:tblpY="702"/>
        <w:tblW w:w="7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027"/>
        <w:gridCol w:w="2613"/>
        <w:gridCol w:w="1449"/>
      </w:tblGrid>
      <w:tr w:rsidR="0022257F" w:rsidTr="000D1B54">
        <w:trPr>
          <w:trHeight w:val="388"/>
        </w:trPr>
        <w:tc>
          <w:tcPr>
            <w:tcW w:w="2127" w:type="dxa"/>
            <w:tcBorders>
              <w:right w:val="single" w:sz="4" w:space="0" w:color="auto"/>
            </w:tcBorders>
            <w:vAlign w:val="center"/>
          </w:tcPr>
          <w:p w:rsidR="0022257F" w:rsidRDefault="0022257F">
            <w:pPr>
              <w:widowControl/>
              <w:jc w:val="center"/>
              <w:rPr>
                <w:rFonts w:ascii="宋体"/>
                <w:b/>
                <w:bCs/>
                <w:kern w:val="0"/>
                <w:sz w:val="22"/>
              </w:rPr>
            </w:pPr>
            <w:r>
              <w:rPr>
                <w:rFonts w:ascii="宋体" w:hint="eastAsia"/>
                <w:b/>
                <w:bCs/>
                <w:kern w:val="0"/>
                <w:sz w:val="22"/>
              </w:rPr>
              <w:t>部门</w:t>
            </w:r>
          </w:p>
        </w:tc>
        <w:tc>
          <w:tcPr>
            <w:tcW w:w="1027" w:type="dxa"/>
            <w:vAlign w:val="center"/>
          </w:tcPr>
          <w:p w:rsidR="0022257F" w:rsidRDefault="0022257F">
            <w:pPr>
              <w:jc w:val="center"/>
              <w:rPr>
                <w:b/>
                <w:bCs/>
              </w:rPr>
            </w:pPr>
            <w:r>
              <w:rPr>
                <w:rFonts w:hint="eastAsia"/>
                <w:b/>
                <w:bCs/>
              </w:rPr>
              <w:t>姓名</w:t>
            </w:r>
          </w:p>
        </w:tc>
        <w:tc>
          <w:tcPr>
            <w:tcW w:w="2613" w:type="dxa"/>
            <w:vAlign w:val="center"/>
          </w:tcPr>
          <w:p w:rsidR="0022257F" w:rsidRDefault="0022257F">
            <w:pPr>
              <w:jc w:val="center"/>
              <w:rPr>
                <w:rFonts w:ascii="宋体"/>
                <w:b/>
                <w:bCs/>
                <w:sz w:val="24"/>
                <w:szCs w:val="24"/>
              </w:rPr>
            </w:pPr>
            <w:r>
              <w:rPr>
                <w:rFonts w:ascii="宋体" w:hint="eastAsia"/>
                <w:b/>
                <w:bCs/>
                <w:sz w:val="24"/>
                <w:szCs w:val="24"/>
              </w:rPr>
              <w:t>邮箱</w:t>
            </w:r>
          </w:p>
        </w:tc>
        <w:tc>
          <w:tcPr>
            <w:tcW w:w="1449" w:type="dxa"/>
            <w:vAlign w:val="center"/>
          </w:tcPr>
          <w:p w:rsidR="0022257F" w:rsidRDefault="0022257F">
            <w:pPr>
              <w:ind w:firstLineChars="200" w:firstLine="482"/>
              <w:jc w:val="center"/>
              <w:rPr>
                <w:rFonts w:ascii="宋体"/>
                <w:b/>
                <w:bCs/>
                <w:sz w:val="24"/>
                <w:szCs w:val="24"/>
              </w:rPr>
            </w:pPr>
            <w:r>
              <w:rPr>
                <w:rFonts w:ascii="宋体" w:hint="eastAsia"/>
                <w:b/>
                <w:bCs/>
                <w:sz w:val="24"/>
                <w:szCs w:val="24"/>
              </w:rPr>
              <w:t>手机号</w:t>
            </w:r>
          </w:p>
        </w:tc>
      </w:tr>
      <w:tr w:rsidR="0022257F" w:rsidTr="000D1B54">
        <w:trPr>
          <w:trHeight w:val="388"/>
        </w:trPr>
        <w:tc>
          <w:tcPr>
            <w:tcW w:w="2127" w:type="dxa"/>
            <w:tcBorders>
              <w:right w:val="single" w:sz="4" w:space="0" w:color="auto"/>
            </w:tcBorders>
            <w:vAlign w:val="center"/>
          </w:tcPr>
          <w:p w:rsidR="0022257F" w:rsidRDefault="0022257F">
            <w:pPr>
              <w:widowControl/>
              <w:jc w:val="center"/>
              <w:rPr>
                <w:kern w:val="0"/>
                <w:sz w:val="22"/>
              </w:rPr>
            </w:pPr>
            <w:r>
              <w:rPr>
                <w:kern w:val="0"/>
                <w:sz w:val="22"/>
              </w:rPr>
              <w:t>管理</w:t>
            </w:r>
            <w:r>
              <w:rPr>
                <w:rFonts w:hint="eastAsia"/>
                <w:kern w:val="0"/>
                <w:sz w:val="22"/>
              </w:rPr>
              <w:t>学院</w:t>
            </w:r>
          </w:p>
        </w:tc>
        <w:tc>
          <w:tcPr>
            <w:tcW w:w="1027" w:type="dxa"/>
            <w:vAlign w:val="center"/>
          </w:tcPr>
          <w:p w:rsidR="0022257F" w:rsidRDefault="0022257F">
            <w:pPr>
              <w:widowControl/>
              <w:jc w:val="center"/>
              <w:rPr>
                <w:kern w:val="0"/>
                <w:sz w:val="22"/>
              </w:rPr>
            </w:pPr>
            <w:r>
              <w:rPr>
                <w:kern w:val="0"/>
                <w:sz w:val="22"/>
              </w:rPr>
              <w:t>范宏</w:t>
            </w:r>
          </w:p>
        </w:tc>
        <w:tc>
          <w:tcPr>
            <w:tcW w:w="2613" w:type="dxa"/>
            <w:shd w:val="clear" w:color="auto" w:fill="FFFFFF"/>
            <w:vAlign w:val="center"/>
          </w:tcPr>
          <w:p w:rsidR="0022257F" w:rsidRDefault="0022257F">
            <w:pPr>
              <w:widowControl/>
              <w:jc w:val="center"/>
              <w:rPr>
                <w:kern w:val="0"/>
                <w:sz w:val="22"/>
              </w:rPr>
            </w:pPr>
            <w:r>
              <w:rPr>
                <w:kern w:val="0"/>
                <w:sz w:val="22"/>
              </w:rPr>
              <w:t>hongfan@dhu.edu.cn</w:t>
            </w:r>
          </w:p>
        </w:tc>
        <w:tc>
          <w:tcPr>
            <w:tcW w:w="1449" w:type="dxa"/>
            <w:shd w:val="clear" w:color="auto" w:fill="FFFFFF"/>
            <w:vAlign w:val="center"/>
          </w:tcPr>
          <w:p w:rsidR="0022257F" w:rsidRDefault="0022257F">
            <w:pPr>
              <w:widowControl/>
              <w:jc w:val="center"/>
              <w:rPr>
                <w:kern w:val="0"/>
                <w:sz w:val="22"/>
              </w:rPr>
            </w:pPr>
            <w:r>
              <w:rPr>
                <w:kern w:val="0"/>
                <w:sz w:val="22"/>
              </w:rPr>
              <w:t>15201987180</w:t>
            </w:r>
          </w:p>
        </w:tc>
      </w:tr>
      <w:tr w:rsidR="0022257F" w:rsidTr="000D1B54">
        <w:trPr>
          <w:trHeight w:val="388"/>
        </w:trPr>
        <w:tc>
          <w:tcPr>
            <w:tcW w:w="2127" w:type="dxa"/>
            <w:tcBorders>
              <w:right w:val="single" w:sz="4" w:space="0" w:color="auto"/>
            </w:tcBorders>
            <w:vAlign w:val="center"/>
          </w:tcPr>
          <w:p w:rsidR="0022257F" w:rsidRDefault="0022257F">
            <w:pPr>
              <w:widowControl/>
              <w:jc w:val="center"/>
              <w:rPr>
                <w:kern w:val="0"/>
                <w:sz w:val="22"/>
              </w:rPr>
            </w:pPr>
            <w:r>
              <w:rPr>
                <w:kern w:val="0"/>
                <w:sz w:val="22"/>
              </w:rPr>
              <w:t>服装</w:t>
            </w:r>
            <w:r>
              <w:rPr>
                <w:rFonts w:hint="eastAsia"/>
                <w:kern w:val="0"/>
                <w:sz w:val="22"/>
              </w:rPr>
              <w:t>学院</w:t>
            </w:r>
          </w:p>
        </w:tc>
        <w:tc>
          <w:tcPr>
            <w:tcW w:w="1027" w:type="dxa"/>
            <w:vAlign w:val="center"/>
          </w:tcPr>
          <w:p w:rsidR="0022257F" w:rsidRDefault="0022257F">
            <w:pPr>
              <w:widowControl/>
              <w:jc w:val="center"/>
              <w:rPr>
                <w:kern w:val="0"/>
                <w:sz w:val="22"/>
              </w:rPr>
            </w:pPr>
            <w:r>
              <w:rPr>
                <w:rFonts w:hint="eastAsia"/>
                <w:kern w:val="0"/>
                <w:sz w:val="22"/>
              </w:rPr>
              <w:t>方方</w:t>
            </w:r>
          </w:p>
        </w:tc>
        <w:tc>
          <w:tcPr>
            <w:tcW w:w="2613" w:type="dxa"/>
            <w:shd w:val="clear" w:color="auto" w:fill="FFFFFF"/>
            <w:vAlign w:val="center"/>
          </w:tcPr>
          <w:p w:rsidR="0022257F" w:rsidRDefault="0022257F">
            <w:pPr>
              <w:widowControl/>
              <w:jc w:val="center"/>
              <w:textAlignment w:val="center"/>
              <w:rPr>
                <w:rFonts w:ascii="宋体" w:hAnsi="宋体" w:cs="宋体"/>
                <w:kern w:val="0"/>
                <w:sz w:val="22"/>
                <w:szCs w:val="22"/>
                <w:u w:val="single"/>
                <w:lang w:bidi="ar"/>
              </w:rPr>
            </w:pPr>
            <w:r>
              <w:t>fangfang@dhu.edu.cn</w:t>
            </w:r>
          </w:p>
        </w:tc>
        <w:tc>
          <w:tcPr>
            <w:tcW w:w="1449" w:type="dxa"/>
            <w:shd w:val="clear" w:color="auto" w:fill="FFFFFF"/>
            <w:vAlign w:val="center"/>
          </w:tcPr>
          <w:p w:rsidR="0022257F" w:rsidRDefault="0022257F">
            <w:pPr>
              <w:widowControl/>
              <w:jc w:val="center"/>
              <w:textAlignment w:val="center"/>
              <w:rPr>
                <w:kern w:val="0"/>
                <w:sz w:val="22"/>
              </w:rPr>
            </w:pPr>
            <w:r>
              <w:rPr>
                <w:color w:val="000000"/>
                <w:kern w:val="0"/>
                <w:sz w:val="20"/>
                <w:szCs w:val="20"/>
                <w:lang w:bidi="ar"/>
              </w:rPr>
              <w:t>18916135448</w:t>
            </w:r>
          </w:p>
        </w:tc>
      </w:tr>
      <w:tr w:rsidR="0022257F" w:rsidTr="000D1B54">
        <w:trPr>
          <w:trHeight w:val="388"/>
        </w:trPr>
        <w:tc>
          <w:tcPr>
            <w:tcW w:w="2127" w:type="dxa"/>
            <w:tcBorders>
              <w:right w:val="single" w:sz="4" w:space="0" w:color="auto"/>
            </w:tcBorders>
            <w:vAlign w:val="center"/>
          </w:tcPr>
          <w:p w:rsidR="0022257F" w:rsidRDefault="0022257F">
            <w:pPr>
              <w:widowControl/>
              <w:jc w:val="center"/>
              <w:rPr>
                <w:kern w:val="0"/>
                <w:sz w:val="22"/>
              </w:rPr>
            </w:pPr>
            <w:r>
              <w:rPr>
                <w:kern w:val="0"/>
                <w:sz w:val="22"/>
              </w:rPr>
              <w:t>国际文化交流</w:t>
            </w:r>
            <w:r>
              <w:rPr>
                <w:rFonts w:hint="eastAsia"/>
                <w:kern w:val="0"/>
                <w:sz w:val="22"/>
              </w:rPr>
              <w:t>学院</w:t>
            </w:r>
          </w:p>
        </w:tc>
        <w:tc>
          <w:tcPr>
            <w:tcW w:w="1027" w:type="dxa"/>
            <w:vAlign w:val="center"/>
          </w:tcPr>
          <w:p w:rsidR="0022257F" w:rsidRDefault="0022257F">
            <w:pPr>
              <w:widowControl/>
              <w:jc w:val="center"/>
              <w:rPr>
                <w:kern w:val="0"/>
                <w:sz w:val="22"/>
              </w:rPr>
            </w:pPr>
            <w:r>
              <w:rPr>
                <w:kern w:val="0"/>
                <w:sz w:val="22"/>
              </w:rPr>
              <w:t>严新锋</w:t>
            </w:r>
          </w:p>
        </w:tc>
        <w:tc>
          <w:tcPr>
            <w:tcW w:w="2613" w:type="dxa"/>
            <w:vAlign w:val="center"/>
          </w:tcPr>
          <w:p w:rsidR="0022257F" w:rsidRDefault="002532C2">
            <w:pPr>
              <w:widowControl/>
              <w:jc w:val="center"/>
              <w:rPr>
                <w:kern w:val="0"/>
                <w:sz w:val="22"/>
              </w:rPr>
            </w:pPr>
            <w:hyperlink r:id="rId8" w:history="1">
              <w:r w:rsidR="0022257F">
                <w:rPr>
                  <w:kern w:val="0"/>
                  <w:sz w:val="22"/>
                </w:rPr>
                <w:t>anxf@dhu.edu.cn</w:t>
              </w:r>
            </w:hyperlink>
          </w:p>
        </w:tc>
        <w:tc>
          <w:tcPr>
            <w:tcW w:w="1449" w:type="dxa"/>
            <w:vAlign w:val="center"/>
          </w:tcPr>
          <w:p w:rsidR="0022257F" w:rsidRDefault="0022257F">
            <w:pPr>
              <w:widowControl/>
              <w:jc w:val="center"/>
              <w:rPr>
                <w:kern w:val="0"/>
                <w:sz w:val="22"/>
              </w:rPr>
            </w:pPr>
            <w:r>
              <w:rPr>
                <w:kern w:val="0"/>
                <w:sz w:val="22"/>
              </w:rPr>
              <w:t>18017326106</w:t>
            </w:r>
          </w:p>
        </w:tc>
      </w:tr>
      <w:tr w:rsidR="0022257F" w:rsidTr="000D1B54">
        <w:trPr>
          <w:trHeight w:val="388"/>
        </w:trPr>
        <w:tc>
          <w:tcPr>
            <w:tcW w:w="2127" w:type="dxa"/>
            <w:tcBorders>
              <w:right w:val="single" w:sz="4" w:space="0" w:color="auto"/>
            </w:tcBorders>
            <w:vAlign w:val="center"/>
          </w:tcPr>
          <w:p w:rsidR="0022257F" w:rsidRDefault="0022257F">
            <w:pPr>
              <w:widowControl/>
              <w:jc w:val="center"/>
              <w:rPr>
                <w:kern w:val="0"/>
                <w:sz w:val="22"/>
              </w:rPr>
            </w:pPr>
            <w:r>
              <w:rPr>
                <w:rFonts w:hint="eastAsia"/>
                <w:kern w:val="0"/>
                <w:sz w:val="22"/>
              </w:rPr>
              <w:t>继续教育学院</w:t>
            </w:r>
          </w:p>
        </w:tc>
        <w:tc>
          <w:tcPr>
            <w:tcW w:w="1027" w:type="dxa"/>
            <w:vAlign w:val="center"/>
          </w:tcPr>
          <w:p w:rsidR="0022257F" w:rsidRDefault="0022257F">
            <w:pPr>
              <w:widowControl/>
              <w:jc w:val="center"/>
              <w:rPr>
                <w:kern w:val="0"/>
                <w:sz w:val="22"/>
              </w:rPr>
            </w:pPr>
            <w:r>
              <w:rPr>
                <w:rFonts w:hint="eastAsia"/>
                <w:kern w:val="0"/>
                <w:sz w:val="22"/>
              </w:rPr>
              <w:t>周伟荣</w:t>
            </w:r>
          </w:p>
        </w:tc>
        <w:tc>
          <w:tcPr>
            <w:tcW w:w="2613" w:type="dxa"/>
            <w:vAlign w:val="center"/>
          </w:tcPr>
          <w:p w:rsidR="0022257F" w:rsidRDefault="002532C2">
            <w:pPr>
              <w:widowControl/>
              <w:jc w:val="center"/>
              <w:rPr>
                <w:kern w:val="0"/>
                <w:sz w:val="22"/>
              </w:rPr>
            </w:pPr>
            <w:hyperlink r:id="rId9" w:history="1">
              <w:r w:rsidR="000D1B54" w:rsidRPr="003876B1">
                <w:rPr>
                  <w:rStyle w:val="a4"/>
                  <w:rFonts w:ascii="宋体" w:hAnsi="宋体" w:cs="宋体"/>
                  <w:sz w:val="24"/>
                  <w:szCs w:val="24"/>
                </w:rPr>
                <w:t>wrzhou@dhu.edu.cn</w:t>
              </w:r>
            </w:hyperlink>
          </w:p>
        </w:tc>
        <w:tc>
          <w:tcPr>
            <w:tcW w:w="1449" w:type="dxa"/>
            <w:vAlign w:val="center"/>
          </w:tcPr>
          <w:p w:rsidR="0022257F" w:rsidRDefault="0022257F">
            <w:pPr>
              <w:widowControl/>
              <w:jc w:val="center"/>
              <w:rPr>
                <w:kern w:val="0"/>
                <w:sz w:val="22"/>
              </w:rPr>
            </w:pPr>
            <w:r w:rsidRPr="00840167">
              <w:rPr>
                <w:kern w:val="0"/>
                <w:sz w:val="22"/>
              </w:rPr>
              <w:t>13023200830</w:t>
            </w:r>
          </w:p>
        </w:tc>
      </w:tr>
      <w:tr w:rsidR="0022257F" w:rsidTr="000D1B54">
        <w:trPr>
          <w:trHeight w:val="388"/>
        </w:trPr>
        <w:tc>
          <w:tcPr>
            <w:tcW w:w="2127" w:type="dxa"/>
            <w:tcBorders>
              <w:right w:val="single" w:sz="4" w:space="0" w:color="auto"/>
            </w:tcBorders>
            <w:vAlign w:val="center"/>
          </w:tcPr>
          <w:p w:rsidR="0022257F" w:rsidRDefault="0022257F">
            <w:pPr>
              <w:widowControl/>
              <w:jc w:val="center"/>
              <w:rPr>
                <w:kern w:val="0"/>
                <w:sz w:val="22"/>
              </w:rPr>
            </w:pPr>
            <w:r>
              <w:rPr>
                <w:kern w:val="0"/>
                <w:sz w:val="22"/>
              </w:rPr>
              <w:t>后勤</w:t>
            </w:r>
            <w:r>
              <w:rPr>
                <w:rFonts w:hint="eastAsia"/>
                <w:kern w:val="0"/>
                <w:sz w:val="22"/>
              </w:rPr>
              <w:t>集团</w:t>
            </w:r>
          </w:p>
        </w:tc>
        <w:tc>
          <w:tcPr>
            <w:tcW w:w="1027" w:type="dxa"/>
            <w:shd w:val="clear" w:color="auto" w:fill="FFFFFF"/>
            <w:vAlign w:val="center"/>
          </w:tcPr>
          <w:p w:rsidR="0022257F" w:rsidRDefault="0022257F">
            <w:pPr>
              <w:widowControl/>
              <w:jc w:val="center"/>
              <w:rPr>
                <w:kern w:val="0"/>
                <w:sz w:val="22"/>
              </w:rPr>
            </w:pPr>
            <w:r>
              <w:rPr>
                <w:kern w:val="0"/>
                <w:sz w:val="22"/>
              </w:rPr>
              <w:t>袁新凌</w:t>
            </w:r>
          </w:p>
        </w:tc>
        <w:tc>
          <w:tcPr>
            <w:tcW w:w="2613" w:type="dxa"/>
            <w:shd w:val="clear" w:color="auto" w:fill="FFFFFF"/>
            <w:vAlign w:val="center"/>
          </w:tcPr>
          <w:p w:rsidR="0022257F" w:rsidRDefault="0022257F">
            <w:pPr>
              <w:widowControl/>
              <w:jc w:val="center"/>
              <w:rPr>
                <w:kern w:val="0"/>
                <w:sz w:val="22"/>
              </w:rPr>
            </w:pPr>
            <w:r>
              <w:rPr>
                <w:kern w:val="0"/>
                <w:sz w:val="22"/>
              </w:rPr>
              <w:t>yuanxinling@dhu.edu.cn</w:t>
            </w:r>
          </w:p>
        </w:tc>
        <w:tc>
          <w:tcPr>
            <w:tcW w:w="1449" w:type="dxa"/>
            <w:vAlign w:val="center"/>
          </w:tcPr>
          <w:p w:rsidR="0022257F" w:rsidRDefault="0022257F">
            <w:pPr>
              <w:widowControl/>
              <w:jc w:val="center"/>
              <w:rPr>
                <w:kern w:val="0"/>
                <w:sz w:val="22"/>
              </w:rPr>
            </w:pPr>
            <w:r>
              <w:rPr>
                <w:rFonts w:hint="eastAsia"/>
                <w:kern w:val="0"/>
                <w:sz w:val="22"/>
              </w:rPr>
              <w:t>13611742753</w:t>
            </w:r>
          </w:p>
        </w:tc>
      </w:tr>
      <w:tr w:rsidR="0022257F" w:rsidTr="000D1B54">
        <w:trPr>
          <w:trHeight w:val="388"/>
        </w:trPr>
        <w:tc>
          <w:tcPr>
            <w:tcW w:w="2127" w:type="dxa"/>
            <w:tcBorders>
              <w:right w:val="single" w:sz="4" w:space="0" w:color="auto"/>
            </w:tcBorders>
            <w:vAlign w:val="center"/>
          </w:tcPr>
          <w:p w:rsidR="0022257F" w:rsidRDefault="0022257F">
            <w:pPr>
              <w:widowControl/>
              <w:jc w:val="center"/>
              <w:rPr>
                <w:kern w:val="0"/>
                <w:sz w:val="22"/>
              </w:rPr>
            </w:pPr>
            <w:r>
              <w:rPr>
                <w:kern w:val="0"/>
                <w:sz w:val="22"/>
              </w:rPr>
              <w:t>产业</w:t>
            </w:r>
          </w:p>
        </w:tc>
        <w:tc>
          <w:tcPr>
            <w:tcW w:w="1027" w:type="dxa"/>
            <w:vAlign w:val="center"/>
          </w:tcPr>
          <w:p w:rsidR="0022257F" w:rsidRDefault="0022257F">
            <w:pPr>
              <w:widowControl/>
              <w:jc w:val="center"/>
              <w:rPr>
                <w:kern w:val="0"/>
                <w:sz w:val="22"/>
              </w:rPr>
            </w:pPr>
            <w:r>
              <w:rPr>
                <w:rFonts w:hint="eastAsia"/>
                <w:kern w:val="0"/>
                <w:sz w:val="22"/>
              </w:rPr>
              <w:t>余曦霜</w:t>
            </w:r>
          </w:p>
        </w:tc>
        <w:tc>
          <w:tcPr>
            <w:tcW w:w="2613" w:type="dxa"/>
            <w:vAlign w:val="center"/>
          </w:tcPr>
          <w:p w:rsidR="0022257F" w:rsidRDefault="000D1B54">
            <w:pPr>
              <w:widowControl/>
              <w:jc w:val="center"/>
              <w:rPr>
                <w:kern w:val="0"/>
                <w:sz w:val="22"/>
              </w:rPr>
            </w:pPr>
            <w:r w:rsidRPr="00EE3517">
              <w:rPr>
                <w:rFonts w:ascii="宋体" w:hint="eastAsia"/>
                <w:color w:val="000000"/>
                <w:sz w:val="24"/>
                <w:szCs w:val="24"/>
              </w:rPr>
              <w:t>yxs027@126.com</w:t>
            </w:r>
          </w:p>
        </w:tc>
        <w:tc>
          <w:tcPr>
            <w:tcW w:w="1449" w:type="dxa"/>
            <w:vAlign w:val="center"/>
          </w:tcPr>
          <w:p w:rsidR="0022257F" w:rsidRDefault="0022257F">
            <w:pPr>
              <w:widowControl/>
              <w:jc w:val="center"/>
              <w:rPr>
                <w:kern w:val="0"/>
                <w:sz w:val="22"/>
              </w:rPr>
            </w:pPr>
            <w:r>
              <w:rPr>
                <w:rFonts w:hint="eastAsia"/>
                <w:kern w:val="0"/>
                <w:sz w:val="22"/>
              </w:rPr>
              <w:t>18016292736</w:t>
            </w:r>
          </w:p>
        </w:tc>
      </w:tr>
      <w:tr w:rsidR="0022257F" w:rsidTr="000D1B54">
        <w:trPr>
          <w:trHeight w:val="388"/>
        </w:trPr>
        <w:tc>
          <w:tcPr>
            <w:tcW w:w="2127" w:type="dxa"/>
            <w:tcBorders>
              <w:right w:val="single" w:sz="4" w:space="0" w:color="auto"/>
            </w:tcBorders>
            <w:vAlign w:val="center"/>
          </w:tcPr>
          <w:p w:rsidR="0022257F" w:rsidRDefault="0022257F">
            <w:pPr>
              <w:widowControl/>
              <w:jc w:val="center"/>
              <w:rPr>
                <w:kern w:val="0"/>
                <w:sz w:val="22"/>
              </w:rPr>
            </w:pPr>
            <w:r>
              <w:rPr>
                <w:rFonts w:hint="eastAsia"/>
                <w:kern w:val="0"/>
                <w:sz w:val="22"/>
              </w:rPr>
              <w:t>其他部门</w:t>
            </w:r>
          </w:p>
        </w:tc>
        <w:tc>
          <w:tcPr>
            <w:tcW w:w="1027" w:type="dxa"/>
            <w:vAlign w:val="center"/>
          </w:tcPr>
          <w:p w:rsidR="0022257F" w:rsidRDefault="0022257F">
            <w:pPr>
              <w:widowControl/>
              <w:jc w:val="center"/>
              <w:rPr>
                <w:kern w:val="0"/>
                <w:sz w:val="22"/>
              </w:rPr>
            </w:pPr>
            <w:r>
              <w:rPr>
                <w:rFonts w:hint="eastAsia"/>
                <w:kern w:val="0"/>
                <w:sz w:val="22"/>
              </w:rPr>
              <w:t>高云峰</w:t>
            </w:r>
          </w:p>
        </w:tc>
        <w:tc>
          <w:tcPr>
            <w:tcW w:w="2613" w:type="dxa"/>
            <w:vAlign w:val="center"/>
          </w:tcPr>
          <w:p w:rsidR="0022257F" w:rsidRDefault="0022257F">
            <w:pPr>
              <w:widowControl/>
              <w:jc w:val="center"/>
              <w:rPr>
                <w:kern w:val="0"/>
                <w:sz w:val="22"/>
              </w:rPr>
            </w:pPr>
            <w:r w:rsidRPr="00840167">
              <w:rPr>
                <w:kern w:val="0"/>
                <w:sz w:val="22"/>
              </w:rPr>
              <w:t>gyf@dhu.edu.cn</w:t>
            </w:r>
          </w:p>
        </w:tc>
        <w:tc>
          <w:tcPr>
            <w:tcW w:w="1449" w:type="dxa"/>
            <w:vAlign w:val="center"/>
          </w:tcPr>
          <w:p w:rsidR="0022257F" w:rsidRDefault="0022257F">
            <w:pPr>
              <w:widowControl/>
              <w:jc w:val="center"/>
              <w:rPr>
                <w:kern w:val="0"/>
                <w:sz w:val="22"/>
              </w:rPr>
            </w:pPr>
            <w:r>
              <w:rPr>
                <w:rFonts w:hint="eastAsia"/>
                <w:kern w:val="0"/>
                <w:sz w:val="22"/>
              </w:rPr>
              <w:t>18017326575</w:t>
            </w:r>
          </w:p>
        </w:tc>
      </w:tr>
    </w:tbl>
    <w:p w:rsidR="00ED2966" w:rsidRDefault="00ED2966">
      <w:pPr>
        <w:widowControl/>
        <w:jc w:val="center"/>
        <w:rPr>
          <w:rFonts w:ascii="宋体" w:hAnsi="宋体" w:cs="宋体"/>
          <w:b/>
          <w:bCs/>
          <w:color w:val="000000"/>
          <w:sz w:val="28"/>
          <w:szCs w:val="28"/>
        </w:rPr>
      </w:pPr>
    </w:p>
    <w:p w:rsidR="00ED2966" w:rsidRDefault="00ED2966">
      <w:pPr>
        <w:widowControl/>
        <w:jc w:val="center"/>
        <w:rPr>
          <w:rFonts w:ascii="宋体" w:hAnsi="宋体" w:cs="宋体"/>
          <w:b/>
          <w:bCs/>
          <w:color w:val="000000"/>
          <w:sz w:val="28"/>
          <w:szCs w:val="28"/>
        </w:rPr>
      </w:pPr>
    </w:p>
    <w:p w:rsidR="00ED2966" w:rsidRDefault="00ED2966">
      <w:pPr>
        <w:widowControl/>
        <w:jc w:val="center"/>
        <w:rPr>
          <w:rFonts w:ascii="宋体" w:hAnsi="宋体" w:cs="宋体"/>
          <w:b/>
          <w:bCs/>
          <w:color w:val="000000"/>
          <w:sz w:val="28"/>
          <w:szCs w:val="28"/>
        </w:rPr>
      </w:pPr>
    </w:p>
    <w:p w:rsidR="00ED2966" w:rsidRDefault="00ED2966">
      <w:pPr>
        <w:widowControl/>
        <w:jc w:val="center"/>
        <w:rPr>
          <w:rFonts w:ascii="宋体" w:hAnsi="宋体" w:cs="宋体"/>
          <w:b/>
          <w:bCs/>
          <w:color w:val="000000"/>
          <w:sz w:val="28"/>
          <w:szCs w:val="28"/>
        </w:rPr>
      </w:pPr>
    </w:p>
    <w:p w:rsidR="00ED2966" w:rsidRDefault="00ED2966">
      <w:pPr>
        <w:widowControl/>
        <w:jc w:val="center"/>
        <w:rPr>
          <w:rFonts w:ascii="宋体" w:hAnsi="宋体" w:cs="宋体"/>
          <w:b/>
          <w:bCs/>
          <w:color w:val="000000"/>
          <w:sz w:val="28"/>
          <w:szCs w:val="28"/>
        </w:rPr>
      </w:pPr>
    </w:p>
    <w:p w:rsidR="00ED2966" w:rsidRDefault="00ED2966">
      <w:pPr>
        <w:widowControl/>
        <w:jc w:val="center"/>
        <w:rPr>
          <w:rFonts w:ascii="宋体" w:hAnsi="宋体" w:cs="宋体"/>
          <w:b/>
          <w:bCs/>
          <w:color w:val="000000"/>
          <w:sz w:val="28"/>
          <w:szCs w:val="28"/>
        </w:rPr>
      </w:pPr>
    </w:p>
    <w:p w:rsidR="00ED2966" w:rsidRDefault="00DA6CF5">
      <w:pPr>
        <w:widowControl/>
        <w:jc w:val="center"/>
        <w:rPr>
          <w:rFonts w:ascii="宋体"/>
          <w:b/>
          <w:bCs/>
          <w:color w:val="000000"/>
          <w:sz w:val="28"/>
          <w:szCs w:val="28"/>
        </w:rPr>
      </w:pPr>
      <w:r>
        <w:rPr>
          <w:rFonts w:ascii="宋体" w:hAnsi="宋体" w:cs="宋体" w:hint="eastAsia"/>
          <w:b/>
          <w:bCs/>
          <w:color w:val="000000"/>
          <w:sz w:val="28"/>
          <w:szCs w:val="28"/>
        </w:rPr>
        <w:t>表</w:t>
      </w:r>
      <w:r>
        <w:rPr>
          <w:rFonts w:ascii="宋体" w:hAnsi="宋体" w:cs="宋体"/>
          <w:b/>
          <w:bCs/>
          <w:color w:val="000000"/>
          <w:sz w:val="28"/>
          <w:szCs w:val="28"/>
        </w:rPr>
        <w:t>4</w:t>
      </w:r>
      <w:r>
        <w:rPr>
          <w:rFonts w:ascii="宋体" w:hAnsi="宋体" w:cs="宋体" w:hint="eastAsia"/>
          <w:b/>
          <w:bCs/>
          <w:color w:val="000000"/>
          <w:sz w:val="28"/>
          <w:szCs w:val="28"/>
        </w:rPr>
        <w:t>：</w:t>
      </w:r>
      <w:r>
        <w:rPr>
          <w:rFonts w:ascii="宋体" w:hAnsi="宋体" w:cs="宋体"/>
          <w:b/>
          <w:bCs/>
          <w:color w:val="000000"/>
          <w:sz w:val="28"/>
          <w:szCs w:val="28"/>
        </w:rPr>
        <w:t>2017</w:t>
      </w:r>
      <w:r>
        <w:rPr>
          <w:rFonts w:ascii="宋体" w:hAnsi="宋体" w:cs="宋体" w:hint="eastAsia"/>
          <w:b/>
          <w:bCs/>
          <w:color w:val="000000"/>
          <w:sz w:val="28"/>
          <w:szCs w:val="28"/>
        </w:rPr>
        <w:t>年教工乒乓球积分赛报名表</w:t>
      </w:r>
    </w:p>
    <w:p w:rsidR="00ED2966" w:rsidRDefault="00DA6CF5">
      <w:pPr>
        <w:widowControl/>
        <w:jc w:val="center"/>
        <w:rPr>
          <w:rFonts w:ascii="宋体"/>
          <w:color w:val="000000"/>
          <w:sz w:val="28"/>
          <w:szCs w:val="28"/>
        </w:rPr>
      </w:pPr>
      <w:r>
        <w:rPr>
          <w:rFonts w:ascii="宋体" w:hAnsi="宋体" w:cs="宋体" w:hint="eastAsia"/>
          <w:color w:val="000000"/>
          <w:sz w:val="28"/>
          <w:szCs w:val="28"/>
        </w:rPr>
        <w:t>（</w:t>
      </w:r>
      <w:r>
        <w:rPr>
          <w:rFonts w:ascii="宋体" w:hAnsi="宋体" w:cs="宋体"/>
          <w:color w:val="000000"/>
          <w:sz w:val="28"/>
          <w:szCs w:val="28"/>
        </w:rPr>
        <w:t>6</w:t>
      </w:r>
      <w:r>
        <w:rPr>
          <w:rFonts w:ascii="宋体" w:hAnsi="宋体" w:cs="宋体" w:hint="eastAsia"/>
          <w:color w:val="000000"/>
          <w:sz w:val="28"/>
          <w:szCs w:val="28"/>
        </w:rPr>
        <w:t>月</w:t>
      </w:r>
      <w:r>
        <w:rPr>
          <w:rFonts w:ascii="宋体" w:hAnsi="宋体" w:cs="宋体"/>
          <w:color w:val="000000"/>
          <w:sz w:val="28"/>
          <w:szCs w:val="28"/>
        </w:rPr>
        <w:t>1</w:t>
      </w:r>
      <w:r w:rsidR="000D1B54">
        <w:rPr>
          <w:rFonts w:ascii="宋体" w:hAnsi="宋体" w:cs="宋体"/>
          <w:color w:val="000000"/>
          <w:sz w:val="28"/>
          <w:szCs w:val="28"/>
        </w:rPr>
        <w:t>4</w:t>
      </w:r>
      <w:r>
        <w:rPr>
          <w:rFonts w:ascii="宋体" w:hAnsi="宋体" w:cs="宋体" w:hint="eastAsia"/>
          <w:color w:val="000000"/>
          <w:sz w:val="28"/>
          <w:szCs w:val="28"/>
        </w:rPr>
        <w:t>日前发到</w:t>
      </w:r>
      <w:r>
        <w:t>gyf@dhu.edu.cn</w:t>
      </w:r>
      <w:r>
        <w:rPr>
          <w:rFonts w:ascii="宋体" w:hAnsi="宋体" w:cs="宋体" w:hint="eastAsia"/>
          <w:color w:val="000000"/>
          <w:sz w:val="28"/>
          <w:szCs w:val="28"/>
        </w:rPr>
        <w:t>）</w:t>
      </w:r>
    </w:p>
    <w:tbl>
      <w:tblPr>
        <w:tblW w:w="8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709"/>
        <w:gridCol w:w="1134"/>
        <w:gridCol w:w="1701"/>
        <w:gridCol w:w="1417"/>
        <w:gridCol w:w="1985"/>
      </w:tblGrid>
      <w:tr w:rsidR="00ED2966">
        <w:trPr>
          <w:trHeight w:val="388"/>
          <w:jc w:val="center"/>
        </w:trPr>
        <w:tc>
          <w:tcPr>
            <w:tcW w:w="1134" w:type="dxa"/>
            <w:tcBorders>
              <w:right w:val="single" w:sz="4" w:space="0" w:color="auto"/>
            </w:tcBorders>
          </w:tcPr>
          <w:p w:rsidR="00ED2966" w:rsidRDefault="00DA6CF5">
            <w:pPr>
              <w:widowControl/>
              <w:jc w:val="center"/>
              <w:rPr>
                <w:rFonts w:ascii="宋体"/>
                <w:b/>
                <w:bCs/>
                <w:kern w:val="0"/>
                <w:sz w:val="22"/>
              </w:rPr>
            </w:pPr>
            <w:r>
              <w:rPr>
                <w:rFonts w:ascii="宋体" w:hAnsi="宋体" w:cs="宋体" w:hint="eastAsia"/>
                <w:b/>
                <w:bCs/>
                <w:kern w:val="0"/>
                <w:sz w:val="22"/>
                <w:szCs w:val="22"/>
              </w:rPr>
              <w:t>姓名</w:t>
            </w:r>
          </w:p>
        </w:tc>
        <w:tc>
          <w:tcPr>
            <w:tcW w:w="709" w:type="dxa"/>
            <w:tcBorders>
              <w:left w:val="single" w:sz="4" w:space="0" w:color="auto"/>
            </w:tcBorders>
          </w:tcPr>
          <w:p w:rsidR="00ED2966" w:rsidRDefault="00DA6CF5">
            <w:pPr>
              <w:jc w:val="center"/>
              <w:rPr>
                <w:rFonts w:ascii="宋体"/>
                <w:b/>
                <w:bCs/>
                <w:sz w:val="24"/>
                <w:szCs w:val="24"/>
              </w:rPr>
            </w:pPr>
            <w:r>
              <w:rPr>
                <w:rFonts w:cs="宋体" w:hint="eastAsia"/>
                <w:b/>
                <w:bCs/>
              </w:rPr>
              <w:t>性别</w:t>
            </w:r>
          </w:p>
        </w:tc>
        <w:tc>
          <w:tcPr>
            <w:tcW w:w="1134" w:type="dxa"/>
          </w:tcPr>
          <w:p w:rsidR="00ED2966" w:rsidRDefault="00DA6CF5">
            <w:pPr>
              <w:jc w:val="center"/>
              <w:rPr>
                <w:b/>
                <w:bCs/>
              </w:rPr>
            </w:pPr>
            <w:r>
              <w:rPr>
                <w:rFonts w:cs="宋体" w:hint="eastAsia"/>
                <w:b/>
                <w:bCs/>
              </w:rPr>
              <w:t>工号</w:t>
            </w:r>
          </w:p>
        </w:tc>
        <w:tc>
          <w:tcPr>
            <w:tcW w:w="1701" w:type="dxa"/>
          </w:tcPr>
          <w:p w:rsidR="00ED2966" w:rsidRDefault="00DA6CF5">
            <w:pPr>
              <w:jc w:val="center"/>
              <w:rPr>
                <w:b/>
                <w:bCs/>
              </w:rPr>
            </w:pPr>
            <w:r>
              <w:rPr>
                <w:rFonts w:ascii="宋体" w:hAnsi="宋体" w:cs="宋体" w:hint="eastAsia"/>
                <w:b/>
                <w:bCs/>
                <w:sz w:val="24"/>
                <w:szCs w:val="24"/>
              </w:rPr>
              <w:t>联系方式</w:t>
            </w:r>
          </w:p>
        </w:tc>
        <w:tc>
          <w:tcPr>
            <w:tcW w:w="1417" w:type="dxa"/>
          </w:tcPr>
          <w:p w:rsidR="00ED2966" w:rsidRDefault="00DA6CF5">
            <w:pPr>
              <w:jc w:val="center"/>
              <w:rPr>
                <w:rFonts w:ascii="宋体"/>
                <w:b/>
                <w:bCs/>
                <w:sz w:val="24"/>
                <w:szCs w:val="24"/>
              </w:rPr>
            </w:pPr>
            <w:r>
              <w:rPr>
                <w:rFonts w:ascii="宋体" w:hAnsi="宋体" w:cs="宋体" w:hint="eastAsia"/>
                <w:b/>
                <w:bCs/>
                <w:sz w:val="24"/>
                <w:szCs w:val="24"/>
              </w:rPr>
              <w:t>部门</w:t>
            </w:r>
          </w:p>
        </w:tc>
        <w:tc>
          <w:tcPr>
            <w:tcW w:w="1985" w:type="dxa"/>
          </w:tcPr>
          <w:p w:rsidR="00ED2966" w:rsidRDefault="00DA6CF5">
            <w:pPr>
              <w:jc w:val="center"/>
              <w:rPr>
                <w:rFonts w:ascii="宋体"/>
                <w:b/>
                <w:bCs/>
                <w:sz w:val="24"/>
                <w:szCs w:val="24"/>
              </w:rPr>
            </w:pPr>
            <w:r>
              <w:rPr>
                <w:rFonts w:ascii="宋体" w:hAnsi="宋体" w:cs="宋体" w:hint="eastAsia"/>
                <w:b/>
                <w:bCs/>
                <w:sz w:val="24"/>
                <w:szCs w:val="24"/>
              </w:rPr>
              <w:t>自估分数</w:t>
            </w:r>
          </w:p>
        </w:tc>
      </w:tr>
      <w:tr w:rsidR="00ED2966">
        <w:trPr>
          <w:trHeight w:val="388"/>
          <w:jc w:val="center"/>
        </w:trPr>
        <w:tc>
          <w:tcPr>
            <w:tcW w:w="1134" w:type="dxa"/>
            <w:tcBorders>
              <w:right w:val="single" w:sz="4" w:space="0" w:color="auto"/>
            </w:tcBorders>
          </w:tcPr>
          <w:p w:rsidR="00ED2966" w:rsidRDefault="00ED2966">
            <w:pPr>
              <w:widowControl/>
              <w:jc w:val="left"/>
              <w:rPr>
                <w:rFonts w:ascii="宋体"/>
                <w:b/>
                <w:bCs/>
                <w:color w:val="FF0000"/>
                <w:kern w:val="0"/>
                <w:sz w:val="22"/>
              </w:rPr>
            </w:pPr>
          </w:p>
        </w:tc>
        <w:tc>
          <w:tcPr>
            <w:tcW w:w="709" w:type="dxa"/>
            <w:tcBorders>
              <w:left w:val="single" w:sz="4" w:space="0" w:color="auto"/>
            </w:tcBorders>
          </w:tcPr>
          <w:p w:rsidR="00ED2966" w:rsidRDefault="00ED2966">
            <w:pPr>
              <w:widowControl/>
              <w:jc w:val="left"/>
              <w:rPr>
                <w:rFonts w:ascii="宋体"/>
                <w:b/>
                <w:bCs/>
                <w:color w:val="FF0000"/>
                <w:kern w:val="0"/>
                <w:sz w:val="22"/>
              </w:rPr>
            </w:pPr>
          </w:p>
        </w:tc>
        <w:tc>
          <w:tcPr>
            <w:tcW w:w="1134" w:type="dxa"/>
          </w:tcPr>
          <w:p w:rsidR="00ED2966" w:rsidRDefault="00ED2966">
            <w:pPr>
              <w:widowControl/>
              <w:jc w:val="left"/>
              <w:rPr>
                <w:rFonts w:ascii="宋体"/>
                <w:b/>
                <w:bCs/>
                <w:color w:val="FF0000"/>
                <w:kern w:val="0"/>
                <w:sz w:val="22"/>
              </w:rPr>
            </w:pPr>
          </w:p>
        </w:tc>
        <w:tc>
          <w:tcPr>
            <w:tcW w:w="1701" w:type="dxa"/>
          </w:tcPr>
          <w:p w:rsidR="00ED2966" w:rsidRDefault="00ED2966">
            <w:pPr>
              <w:widowControl/>
              <w:jc w:val="left"/>
              <w:rPr>
                <w:rFonts w:ascii="宋体"/>
                <w:b/>
                <w:bCs/>
                <w:color w:val="FF0000"/>
                <w:kern w:val="0"/>
                <w:sz w:val="22"/>
              </w:rPr>
            </w:pPr>
          </w:p>
        </w:tc>
        <w:tc>
          <w:tcPr>
            <w:tcW w:w="1417" w:type="dxa"/>
          </w:tcPr>
          <w:p w:rsidR="00ED2966" w:rsidRDefault="00ED2966">
            <w:pPr>
              <w:widowControl/>
              <w:jc w:val="left"/>
              <w:rPr>
                <w:rFonts w:ascii="宋体"/>
                <w:b/>
                <w:bCs/>
                <w:color w:val="FF0000"/>
                <w:kern w:val="0"/>
                <w:sz w:val="22"/>
              </w:rPr>
            </w:pPr>
          </w:p>
        </w:tc>
        <w:tc>
          <w:tcPr>
            <w:tcW w:w="1985" w:type="dxa"/>
          </w:tcPr>
          <w:p w:rsidR="00ED2966" w:rsidRDefault="00ED2966">
            <w:pPr>
              <w:widowControl/>
              <w:jc w:val="left"/>
              <w:rPr>
                <w:rFonts w:ascii="宋体"/>
                <w:b/>
                <w:bCs/>
                <w:color w:val="FF0000"/>
                <w:kern w:val="0"/>
                <w:sz w:val="22"/>
              </w:rPr>
            </w:pPr>
          </w:p>
        </w:tc>
      </w:tr>
      <w:tr w:rsidR="00ED2966">
        <w:trPr>
          <w:trHeight w:val="388"/>
          <w:jc w:val="center"/>
        </w:trPr>
        <w:tc>
          <w:tcPr>
            <w:tcW w:w="1134" w:type="dxa"/>
            <w:tcBorders>
              <w:right w:val="single" w:sz="4" w:space="0" w:color="auto"/>
            </w:tcBorders>
          </w:tcPr>
          <w:p w:rsidR="00ED2966" w:rsidRDefault="00ED2966">
            <w:pPr>
              <w:widowControl/>
              <w:jc w:val="left"/>
              <w:rPr>
                <w:rFonts w:ascii="宋体"/>
                <w:b/>
                <w:bCs/>
                <w:color w:val="FF0000"/>
                <w:kern w:val="0"/>
                <w:sz w:val="22"/>
              </w:rPr>
            </w:pPr>
          </w:p>
        </w:tc>
        <w:tc>
          <w:tcPr>
            <w:tcW w:w="709" w:type="dxa"/>
            <w:tcBorders>
              <w:left w:val="single" w:sz="4" w:space="0" w:color="auto"/>
            </w:tcBorders>
          </w:tcPr>
          <w:p w:rsidR="00ED2966" w:rsidRDefault="00ED2966">
            <w:pPr>
              <w:widowControl/>
              <w:jc w:val="left"/>
              <w:rPr>
                <w:rFonts w:ascii="宋体"/>
                <w:b/>
                <w:bCs/>
                <w:color w:val="FF0000"/>
                <w:kern w:val="0"/>
                <w:sz w:val="22"/>
              </w:rPr>
            </w:pPr>
          </w:p>
        </w:tc>
        <w:tc>
          <w:tcPr>
            <w:tcW w:w="1134" w:type="dxa"/>
          </w:tcPr>
          <w:p w:rsidR="00ED2966" w:rsidRDefault="00ED2966">
            <w:pPr>
              <w:widowControl/>
              <w:jc w:val="left"/>
              <w:rPr>
                <w:rFonts w:ascii="宋体"/>
                <w:b/>
                <w:bCs/>
                <w:color w:val="FF0000"/>
                <w:kern w:val="0"/>
                <w:sz w:val="22"/>
              </w:rPr>
            </w:pPr>
          </w:p>
        </w:tc>
        <w:tc>
          <w:tcPr>
            <w:tcW w:w="1701" w:type="dxa"/>
          </w:tcPr>
          <w:p w:rsidR="00ED2966" w:rsidRDefault="00ED2966">
            <w:pPr>
              <w:widowControl/>
              <w:jc w:val="left"/>
              <w:rPr>
                <w:rFonts w:ascii="宋体"/>
                <w:b/>
                <w:bCs/>
                <w:color w:val="FF0000"/>
                <w:kern w:val="0"/>
                <w:sz w:val="22"/>
              </w:rPr>
            </w:pPr>
          </w:p>
        </w:tc>
        <w:tc>
          <w:tcPr>
            <w:tcW w:w="1417" w:type="dxa"/>
          </w:tcPr>
          <w:p w:rsidR="00ED2966" w:rsidRDefault="00ED2966">
            <w:pPr>
              <w:widowControl/>
              <w:jc w:val="left"/>
              <w:rPr>
                <w:rFonts w:ascii="宋体"/>
                <w:b/>
                <w:bCs/>
                <w:color w:val="FF0000"/>
                <w:kern w:val="0"/>
                <w:sz w:val="22"/>
              </w:rPr>
            </w:pPr>
          </w:p>
        </w:tc>
        <w:tc>
          <w:tcPr>
            <w:tcW w:w="1985" w:type="dxa"/>
          </w:tcPr>
          <w:p w:rsidR="00ED2966" w:rsidRDefault="00ED2966">
            <w:pPr>
              <w:widowControl/>
              <w:jc w:val="left"/>
              <w:rPr>
                <w:rFonts w:ascii="宋体"/>
                <w:b/>
                <w:bCs/>
                <w:color w:val="FF0000"/>
                <w:kern w:val="0"/>
                <w:sz w:val="22"/>
              </w:rPr>
            </w:pPr>
          </w:p>
        </w:tc>
      </w:tr>
      <w:tr w:rsidR="00ED2966">
        <w:trPr>
          <w:trHeight w:val="388"/>
          <w:jc w:val="center"/>
        </w:trPr>
        <w:tc>
          <w:tcPr>
            <w:tcW w:w="1134" w:type="dxa"/>
            <w:tcBorders>
              <w:right w:val="single" w:sz="4" w:space="0" w:color="auto"/>
            </w:tcBorders>
          </w:tcPr>
          <w:p w:rsidR="00ED2966" w:rsidRDefault="00ED2966">
            <w:pPr>
              <w:widowControl/>
              <w:jc w:val="left"/>
              <w:rPr>
                <w:rFonts w:ascii="宋体"/>
                <w:b/>
                <w:bCs/>
                <w:color w:val="FF0000"/>
                <w:kern w:val="0"/>
                <w:sz w:val="22"/>
              </w:rPr>
            </w:pPr>
          </w:p>
        </w:tc>
        <w:tc>
          <w:tcPr>
            <w:tcW w:w="709" w:type="dxa"/>
            <w:tcBorders>
              <w:left w:val="single" w:sz="4" w:space="0" w:color="auto"/>
            </w:tcBorders>
          </w:tcPr>
          <w:p w:rsidR="00ED2966" w:rsidRDefault="00ED2966">
            <w:pPr>
              <w:widowControl/>
              <w:jc w:val="left"/>
              <w:rPr>
                <w:rFonts w:ascii="宋体"/>
                <w:b/>
                <w:bCs/>
                <w:color w:val="FF0000"/>
                <w:kern w:val="0"/>
                <w:sz w:val="22"/>
              </w:rPr>
            </w:pPr>
          </w:p>
        </w:tc>
        <w:tc>
          <w:tcPr>
            <w:tcW w:w="1134" w:type="dxa"/>
          </w:tcPr>
          <w:p w:rsidR="00ED2966" w:rsidRDefault="00ED2966">
            <w:pPr>
              <w:widowControl/>
              <w:jc w:val="left"/>
              <w:rPr>
                <w:rFonts w:ascii="宋体"/>
                <w:b/>
                <w:bCs/>
                <w:color w:val="FF0000"/>
                <w:kern w:val="0"/>
                <w:sz w:val="22"/>
              </w:rPr>
            </w:pPr>
          </w:p>
        </w:tc>
        <w:tc>
          <w:tcPr>
            <w:tcW w:w="1701" w:type="dxa"/>
          </w:tcPr>
          <w:p w:rsidR="00ED2966" w:rsidRDefault="00ED2966">
            <w:pPr>
              <w:widowControl/>
              <w:jc w:val="left"/>
              <w:rPr>
                <w:rFonts w:ascii="宋体"/>
                <w:b/>
                <w:bCs/>
                <w:color w:val="FF0000"/>
                <w:kern w:val="0"/>
                <w:sz w:val="22"/>
              </w:rPr>
            </w:pPr>
          </w:p>
        </w:tc>
        <w:tc>
          <w:tcPr>
            <w:tcW w:w="1417" w:type="dxa"/>
          </w:tcPr>
          <w:p w:rsidR="00ED2966" w:rsidRDefault="00ED2966">
            <w:pPr>
              <w:widowControl/>
              <w:jc w:val="left"/>
              <w:rPr>
                <w:rFonts w:ascii="宋体"/>
                <w:b/>
                <w:bCs/>
                <w:color w:val="FF0000"/>
                <w:kern w:val="0"/>
                <w:sz w:val="22"/>
              </w:rPr>
            </w:pPr>
          </w:p>
        </w:tc>
        <w:tc>
          <w:tcPr>
            <w:tcW w:w="1985" w:type="dxa"/>
          </w:tcPr>
          <w:p w:rsidR="00ED2966" w:rsidRDefault="00ED2966">
            <w:pPr>
              <w:widowControl/>
              <w:jc w:val="left"/>
              <w:rPr>
                <w:rFonts w:ascii="宋体"/>
                <w:b/>
                <w:bCs/>
                <w:color w:val="FF0000"/>
                <w:kern w:val="0"/>
                <w:sz w:val="22"/>
              </w:rPr>
            </w:pPr>
          </w:p>
        </w:tc>
      </w:tr>
      <w:tr w:rsidR="00ED2966">
        <w:trPr>
          <w:trHeight w:val="388"/>
          <w:jc w:val="center"/>
        </w:trPr>
        <w:tc>
          <w:tcPr>
            <w:tcW w:w="1134" w:type="dxa"/>
            <w:tcBorders>
              <w:right w:val="single" w:sz="4" w:space="0" w:color="auto"/>
            </w:tcBorders>
          </w:tcPr>
          <w:p w:rsidR="00ED2966" w:rsidRDefault="00ED2966">
            <w:pPr>
              <w:widowControl/>
              <w:jc w:val="left"/>
              <w:rPr>
                <w:rFonts w:ascii="宋体"/>
                <w:b/>
                <w:bCs/>
                <w:color w:val="FF0000"/>
                <w:kern w:val="0"/>
                <w:sz w:val="22"/>
              </w:rPr>
            </w:pPr>
          </w:p>
        </w:tc>
        <w:tc>
          <w:tcPr>
            <w:tcW w:w="709" w:type="dxa"/>
            <w:tcBorders>
              <w:left w:val="single" w:sz="4" w:space="0" w:color="auto"/>
            </w:tcBorders>
          </w:tcPr>
          <w:p w:rsidR="00ED2966" w:rsidRDefault="00ED2966">
            <w:pPr>
              <w:widowControl/>
              <w:jc w:val="left"/>
              <w:rPr>
                <w:rFonts w:ascii="宋体"/>
                <w:b/>
                <w:bCs/>
                <w:color w:val="FF0000"/>
                <w:kern w:val="0"/>
                <w:sz w:val="22"/>
              </w:rPr>
            </w:pPr>
          </w:p>
        </w:tc>
        <w:tc>
          <w:tcPr>
            <w:tcW w:w="1134" w:type="dxa"/>
          </w:tcPr>
          <w:p w:rsidR="00ED2966" w:rsidRDefault="00ED2966">
            <w:pPr>
              <w:widowControl/>
              <w:jc w:val="left"/>
              <w:rPr>
                <w:rFonts w:ascii="宋体"/>
                <w:b/>
                <w:bCs/>
                <w:color w:val="FF0000"/>
                <w:kern w:val="0"/>
                <w:sz w:val="22"/>
              </w:rPr>
            </w:pPr>
          </w:p>
        </w:tc>
        <w:tc>
          <w:tcPr>
            <w:tcW w:w="1701" w:type="dxa"/>
          </w:tcPr>
          <w:p w:rsidR="00ED2966" w:rsidRDefault="00ED2966">
            <w:pPr>
              <w:widowControl/>
              <w:jc w:val="left"/>
              <w:rPr>
                <w:rFonts w:ascii="宋体"/>
                <w:b/>
                <w:bCs/>
                <w:color w:val="FF0000"/>
                <w:kern w:val="0"/>
                <w:sz w:val="22"/>
              </w:rPr>
            </w:pPr>
          </w:p>
        </w:tc>
        <w:tc>
          <w:tcPr>
            <w:tcW w:w="1417" w:type="dxa"/>
          </w:tcPr>
          <w:p w:rsidR="00ED2966" w:rsidRDefault="00ED2966">
            <w:pPr>
              <w:widowControl/>
              <w:jc w:val="left"/>
              <w:rPr>
                <w:rFonts w:ascii="宋体"/>
                <w:b/>
                <w:bCs/>
                <w:color w:val="FF0000"/>
                <w:kern w:val="0"/>
                <w:sz w:val="22"/>
              </w:rPr>
            </w:pPr>
          </w:p>
        </w:tc>
        <w:tc>
          <w:tcPr>
            <w:tcW w:w="1985" w:type="dxa"/>
          </w:tcPr>
          <w:p w:rsidR="00ED2966" w:rsidRDefault="00ED2966">
            <w:pPr>
              <w:widowControl/>
              <w:jc w:val="left"/>
              <w:rPr>
                <w:rFonts w:ascii="宋体"/>
                <w:b/>
                <w:bCs/>
                <w:color w:val="FF0000"/>
                <w:kern w:val="0"/>
                <w:sz w:val="22"/>
              </w:rPr>
            </w:pPr>
          </w:p>
        </w:tc>
      </w:tr>
      <w:tr w:rsidR="00ED2966">
        <w:trPr>
          <w:trHeight w:val="388"/>
          <w:jc w:val="center"/>
        </w:trPr>
        <w:tc>
          <w:tcPr>
            <w:tcW w:w="1134" w:type="dxa"/>
            <w:tcBorders>
              <w:right w:val="single" w:sz="4" w:space="0" w:color="auto"/>
            </w:tcBorders>
          </w:tcPr>
          <w:p w:rsidR="00ED2966" w:rsidRDefault="00ED2966">
            <w:pPr>
              <w:widowControl/>
              <w:jc w:val="left"/>
              <w:rPr>
                <w:rFonts w:ascii="宋体"/>
                <w:b/>
                <w:bCs/>
                <w:color w:val="FF0000"/>
                <w:kern w:val="0"/>
                <w:sz w:val="22"/>
              </w:rPr>
            </w:pPr>
          </w:p>
        </w:tc>
        <w:tc>
          <w:tcPr>
            <w:tcW w:w="709" w:type="dxa"/>
            <w:tcBorders>
              <w:left w:val="single" w:sz="4" w:space="0" w:color="auto"/>
            </w:tcBorders>
          </w:tcPr>
          <w:p w:rsidR="00ED2966" w:rsidRDefault="00ED2966">
            <w:pPr>
              <w:widowControl/>
              <w:jc w:val="left"/>
              <w:rPr>
                <w:rFonts w:ascii="宋体"/>
                <w:b/>
                <w:bCs/>
                <w:color w:val="FF0000"/>
                <w:kern w:val="0"/>
                <w:sz w:val="22"/>
              </w:rPr>
            </w:pPr>
          </w:p>
        </w:tc>
        <w:tc>
          <w:tcPr>
            <w:tcW w:w="1134" w:type="dxa"/>
          </w:tcPr>
          <w:p w:rsidR="00ED2966" w:rsidRDefault="00ED2966">
            <w:pPr>
              <w:widowControl/>
              <w:jc w:val="left"/>
              <w:rPr>
                <w:rFonts w:ascii="宋体"/>
                <w:b/>
                <w:bCs/>
                <w:color w:val="FF0000"/>
                <w:kern w:val="0"/>
                <w:sz w:val="22"/>
              </w:rPr>
            </w:pPr>
          </w:p>
        </w:tc>
        <w:tc>
          <w:tcPr>
            <w:tcW w:w="1701" w:type="dxa"/>
          </w:tcPr>
          <w:p w:rsidR="00ED2966" w:rsidRDefault="00ED2966">
            <w:pPr>
              <w:widowControl/>
              <w:jc w:val="left"/>
              <w:rPr>
                <w:rFonts w:ascii="宋体"/>
                <w:b/>
                <w:bCs/>
                <w:color w:val="FF0000"/>
                <w:kern w:val="0"/>
                <w:sz w:val="22"/>
              </w:rPr>
            </w:pPr>
          </w:p>
        </w:tc>
        <w:tc>
          <w:tcPr>
            <w:tcW w:w="1417" w:type="dxa"/>
          </w:tcPr>
          <w:p w:rsidR="00ED2966" w:rsidRDefault="00ED2966">
            <w:pPr>
              <w:widowControl/>
              <w:jc w:val="left"/>
              <w:rPr>
                <w:rFonts w:ascii="宋体"/>
                <w:b/>
                <w:bCs/>
                <w:color w:val="FF0000"/>
                <w:kern w:val="0"/>
                <w:sz w:val="22"/>
              </w:rPr>
            </w:pPr>
          </w:p>
        </w:tc>
        <w:tc>
          <w:tcPr>
            <w:tcW w:w="1985" w:type="dxa"/>
          </w:tcPr>
          <w:p w:rsidR="00ED2966" w:rsidRDefault="00ED2966">
            <w:pPr>
              <w:widowControl/>
              <w:jc w:val="left"/>
              <w:rPr>
                <w:rFonts w:ascii="宋体"/>
                <w:b/>
                <w:bCs/>
                <w:color w:val="FF0000"/>
                <w:kern w:val="0"/>
                <w:sz w:val="22"/>
              </w:rPr>
            </w:pPr>
          </w:p>
        </w:tc>
      </w:tr>
      <w:tr w:rsidR="00ED2966">
        <w:trPr>
          <w:trHeight w:val="388"/>
          <w:jc w:val="center"/>
        </w:trPr>
        <w:tc>
          <w:tcPr>
            <w:tcW w:w="1134" w:type="dxa"/>
            <w:tcBorders>
              <w:right w:val="single" w:sz="4" w:space="0" w:color="auto"/>
            </w:tcBorders>
          </w:tcPr>
          <w:p w:rsidR="00ED2966" w:rsidRDefault="00ED2966">
            <w:pPr>
              <w:widowControl/>
              <w:jc w:val="left"/>
              <w:rPr>
                <w:rFonts w:ascii="宋体"/>
                <w:b/>
                <w:bCs/>
                <w:color w:val="FF0000"/>
                <w:kern w:val="0"/>
                <w:sz w:val="22"/>
              </w:rPr>
            </w:pPr>
          </w:p>
        </w:tc>
        <w:tc>
          <w:tcPr>
            <w:tcW w:w="709" w:type="dxa"/>
            <w:tcBorders>
              <w:left w:val="single" w:sz="4" w:space="0" w:color="auto"/>
            </w:tcBorders>
          </w:tcPr>
          <w:p w:rsidR="00ED2966" w:rsidRDefault="00ED2966">
            <w:pPr>
              <w:widowControl/>
              <w:jc w:val="left"/>
              <w:rPr>
                <w:rFonts w:ascii="宋体"/>
                <w:b/>
                <w:bCs/>
                <w:color w:val="FF0000"/>
                <w:kern w:val="0"/>
                <w:sz w:val="22"/>
              </w:rPr>
            </w:pPr>
          </w:p>
        </w:tc>
        <w:tc>
          <w:tcPr>
            <w:tcW w:w="1134" w:type="dxa"/>
          </w:tcPr>
          <w:p w:rsidR="00ED2966" w:rsidRDefault="00ED2966">
            <w:pPr>
              <w:widowControl/>
              <w:jc w:val="left"/>
              <w:rPr>
                <w:rFonts w:ascii="宋体"/>
                <w:b/>
                <w:bCs/>
                <w:color w:val="FF0000"/>
                <w:kern w:val="0"/>
                <w:sz w:val="22"/>
              </w:rPr>
            </w:pPr>
          </w:p>
        </w:tc>
        <w:tc>
          <w:tcPr>
            <w:tcW w:w="1701" w:type="dxa"/>
          </w:tcPr>
          <w:p w:rsidR="00ED2966" w:rsidRDefault="00ED2966">
            <w:pPr>
              <w:widowControl/>
              <w:jc w:val="left"/>
              <w:rPr>
                <w:rFonts w:ascii="宋体"/>
                <w:b/>
                <w:bCs/>
                <w:color w:val="FF0000"/>
                <w:kern w:val="0"/>
                <w:sz w:val="22"/>
              </w:rPr>
            </w:pPr>
          </w:p>
        </w:tc>
        <w:tc>
          <w:tcPr>
            <w:tcW w:w="1417" w:type="dxa"/>
          </w:tcPr>
          <w:p w:rsidR="00ED2966" w:rsidRDefault="00ED2966">
            <w:pPr>
              <w:widowControl/>
              <w:jc w:val="left"/>
              <w:rPr>
                <w:rFonts w:ascii="宋体"/>
                <w:b/>
                <w:bCs/>
                <w:color w:val="FF0000"/>
                <w:kern w:val="0"/>
                <w:sz w:val="22"/>
              </w:rPr>
            </w:pPr>
          </w:p>
        </w:tc>
        <w:tc>
          <w:tcPr>
            <w:tcW w:w="1985" w:type="dxa"/>
          </w:tcPr>
          <w:p w:rsidR="00ED2966" w:rsidRDefault="00ED2966">
            <w:pPr>
              <w:widowControl/>
              <w:jc w:val="left"/>
              <w:rPr>
                <w:rFonts w:ascii="宋体"/>
                <w:b/>
                <w:bCs/>
                <w:color w:val="FF0000"/>
                <w:kern w:val="0"/>
                <w:sz w:val="22"/>
              </w:rPr>
            </w:pPr>
          </w:p>
        </w:tc>
      </w:tr>
    </w:tbl>
    <w:p w:rsidR="00ED2966" w:rsidRDefault="00ED2966"/>
    <w:p w:rsidR="00ED2966" w:rsidRDefault="00ED2966">
      <w:pPr>
        <w:pStyle w:val="1"/>
        <w:ind w:firstLineChars="0" w:firstLine="0"/>
        <w:rPr>
          <w:rFonts w:ascii="仿宋_GB2312" w:eastAsia="仿宋_GB2312" w:cs="Times New Roman"/>
          <w:b/>
          <w:bCs/>
          <w:color w:val="000000"/>
          <w:sz w:val="32"/>
          <w:szCs w:val="32"/>
        </w:rPr>
      </w:pPr>
    </w:p>
    <w:bookmarkEnd w:id="0"/>
    <w:p w:rsidR="00ED2966" w:rsidRDefault="00ED2966"/>
    <w:sectPr w:rsidR="00ED29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2C2" w:rsidRDefault="002532C2" w:rsidP="00840167">
      <w:r>
        <w:separator/>
      </w:r>
    </w:p>
  </w:endnote>
  <w:endnote w:type="continuationSeparator" w:id="0">
    <w:p w:rsidR="002532C2" w:rsidRDefault="002532C2" w:rsidP="0084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2C2" w:rsidRDefault="002532C2" w:rsidP="00840167">
      <w:r>
        <w:separator/>
      </w:r>
    </w:p>
  </w:footnote>
  <w:footnote w:type="continuationSeparator" w:id="0">
    <w:p w:rsidR="002532C2" w:rsidRDefault="002532C2" w:rsidP="00840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6C"/>
    <w:rsid w:val="0003159A"/>
    <w:rsid w:val="00044747"/>
    <w:rsid w:val="00072BEE"/>
    <w:rsid w:val="000734BD"/>
    <w:rsid w:val="00077111"/>
    <w:rsid w:val="000870EC"/>
    <w:rsid w:val="000A662A"/>
    <w:rsid w:val="000D1B54"/>
    <w:rsid w:val="000E1523"/>
    <w:rsid w:val="000E4DC1"/>
    <w:rsid w:val="000F4C73"/>
    <w:rsid w:val="00120FFA"/>
    <w:rsid w:val="00145234"/>
    <w:rsid w:val="0016403B"/>
    <w:rsid w:val="001717FB"/>
    <w:rsid w:val="00186354"/>
    <w:rsid w:val="0019298A"/>
    <w:rsid w:val="00194785"/>
    <w:rsid w:val="001D34CD"/>
    <w:rsid w:val="001D4936"/>
    <w:rsid w:val="001F06FA"/>
    <w:rsid w:val="0022257F"/>
    <w:rsid w:val="002408EB"/>
    <w:rsid w:val="002532C2"/>
    <w:rsid w:val="00286A9F"/>
    <w:rsid w:val="00294784"/>
    <w:rsid w:val="002B317E"/>
    <w:rsid w:val="002C2F8F"/>
    <w:rsid w:val="002E153D"/>
    <w:rsid w:val="002E4C33"/>
    <w:rsid w:val="002E5BB6"/>
    <w:rsid w:val="003113A1"/>
    <w:rsid w:val="00345389"/>
    <w:rsid w:val="0035215A"/>
    <w:rsid w:val="00372C3E"/>
    <w:rsid w:val="00384989"/>
    <w:rsid w:val="003F4EB1"/>
    <w:rsid w:val="0041008E"/>
    <w:rsid w:val="00410EC5"/>
    <w:rsid w:val="00417F0F"/>
    <w:rsid w:val="004244F9"/>
    <w:rsid w:val="00427E7A"/>
    <w:rsid w:val="00437E85"/>
    <w:rsid w:val="00443DE3"/>
    <w:rsid w:val="00455EE2"/>
    <w:rsid w:val="004966D6"/>
    <w:rsid w:val="004A5248"/>
    <w:rsid w:val="004C0478"/>
    <w:rsid w:val="004F0651"/>
    <w:rsid w:val="004F1CF6"/>
    <w:rsid w:val="004F2F4D"/>
    <w:rsid w:val="004F3D22"/>
    <w:rsid w:val="00552136"/>
    <w:rsid w:val="00583D3E"/>
    <w:rsid w:val="00595799"/>
    <w:rsid w:val="005B4978"/>
    <w:rsid w:val="005D21AE"/>
    <w:rsid w:val="005F5559"/>
    <w:rsid w:val="0062617B"/>
    <w:rsid w:val="00640E98"/>
    <w:rsid w:val="00656EB8"/>
    <w:rsid w:val="00665221"/>
    <w:rsid w:val="00674CDF"/>
    <w:rsid w:val="006D1B6C"/>
    <w:rsid w:val="006E3977"/>
    <w:rsid w:val="006E6973"/>
    <w:rsid w:val="006E7741"/>
    <w:rsid w:val="007035FE"/>
    <w:rsid w:val="00721FA5"/>
    <w:rsid w:val="0072435B"/>
    <w:rsid w:val="00730043"/>
    <w:rsid w:val="0073728B"/>
    <w:rsid w:val="0074360A"/>
    <w:rsid w:val="00772EE4"/>
    <w:rsid w:val="00783A15"/>
    <w:rsid w:val="007B039A"/>
    <w:rsid w:val="007E3AF4"/>
    <w:rsid w:val="00802684"/>
    <w:rsid w:val="00840167"/>
    <w:rsid w:val="00882ED2"/>
    <w:rsid w:val="008947FF"/>
    <w:rsid w:val="008A0596"/>
    <w:rsid w:val="008A13D0"/>
    <w:rsid w:val="008D5D7B"/>
    <w:rsid w:val="00912F05"/>
    <w:rsid w:val="009268CD"/>
    <w:rsid w:val="0095655F"/>
    <w:rsid w:val="00971609"/>
    <w:rsid w:val="009A6ECD"/>
    <w:rsid w:val="009B5F78"/>
    <w:rsid w:val="009F6533"/>
    <w:rsid w:val="00A07171"/>
    <w:rsid w:val="00A42C30"/>
    <w:rsid w:val="00A47EC9"/>
    <w:rsid w:val="00A53A6E"/>
    <w:rsid w:val="00A54D8A"/>
    <w:rsid w:val="00A81665"/>
    <w:rsid w:val="00AA0344"/>
    <w:rsid w:val="00AA2C76"/>
    <w:rsid w:val="00AB24A3"/>
    <w:rsid w:val="00AD3C74"/>
    <w:rsid w:val="00AF1F8F"/>
    <w:rsid w:val="00B3190E"/>
    <w:rsid w:val="00B4317D"/>
    <w:rsid w:val="00B86FF8"/>
    <w:rsid w:val="00B9087E"/>
    <w:rsid w:val="00BB231E"/>
    <w:rsid w:val="00BB42C1"/>
    <w:rsid w:val="00BE3BBF"/>
    <w:rsid w:val="00BF6DFC"/>
    <w:rsid w:val="00C13EF7"/>
    <w:rsid w:val="00C21FEC"/>
    <w:rsid w:val="00CA228E"/>
    <w:rsid w:val="00CA3114"/>
    <w:rsid w:val="00CD1564"/>
    <w:rsid w:val="00CE4FB9"/>
    <w:rsid w:val="00CF753A"/>
    <w:rsid w:val="00D34E54"/>
    <w:rsid w:val="00D8543D"/>
    <w:rsid w:val="00D946F6"/>
    <w:rsid w:val="00DA6CF5"/>
    <w:rsid w:val="00DB14A3"/>
    <w:rsid w:val="00DE13E6"/>
    <w:rsid w:val="00DF5331"/>
    <w:rsid w:val="00E13298"/>
    <w:rsid w:val="00E32541"/>
    <w:rsid w:val="00E342CB"/>
    <w:rsid w:val="00E6686D"/>
    <w:rsid w:val="00E72202"/>
    <w:rsid w:val="00E81230"/>
    <w:rsid w:val="00E95D1B"/>
    <w:rsid w:val="00E971DD"/>
    <w:rsid w:val="00EC1E84"/>
    <w:rsid w:val="00EC6B6B"/>
    <w:rsid w:val="00EC7929"/>
    <w:rsid w:val="00ED1596"/>
    <w:rsid w:val="00ED2966"/>
    <w:rsid w:val="00EE3517"/>
    <w:rsid w:val="00EF3FFA"/>
    <w:rsid w:val="00F30BD4"/>
    <w:rsid w:val="00F5673D"/>
    <w:rsid w:val="00F56FD9"/>
    <w:rsid w:val="00FA3193"/>
    <w:rsid w:val="00FB6731"/>
    <w:rsid w:val="00FC3946"/>
    <w:rsid w:val="00FE6C47"/>
    <w:rsid w:val="02050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10A82FD-2F4E-4D0E-BB1D-12A5AF9F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spacing w:before="240" w:after="60"/>
      <w:jc w:val="center"/>
      <w:outlineLvl w:val="0"/>
    </w:pPr>
    <w:rPr>
      <w:rFonts w:ascii="Cambria" w:hAnsi="Cambria" w:cs="Cambria"/>
      <w:b/>
      <w:bCs/>
      <w:kern w:val="0"/>
      <w:sz w:val="32"/>
      <w:szCs w:val="32"/>
    </w:rPr>
  </w:style>
  <w:style w:type="character" w:styleId="a4">
    <w:name w:val="Hyperlink"/>
    <w:basedOn w:val="a0"/>
    <w:uiPriority w:val="99"/>
    <w:rPr>
      <w:color w:val="0563C1"/>
      <w:u w:val="single"/>
    </w:rPr>
  </w:style>
  <w:style w:type="table" w:styleId="a5">
    <w:name w:val="Table Grid"/>
    <w:basedOn w:val="a1"/>
    <w:unhideWhenUsed/>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99"/>
    <w:pPr>
      <w:ind w:firstLineChars="200" w:firstLine="420"/>
    </w:pPr>
    <w:rPr>
      <w:rFonts w:ascii="Calibri" w:hAnsi="Calibri" w:cs="Calibri"/>
    </w:rPr>
  </w:style>
  <w:style w:type="character" w:customStyle="1" w:styleId="Char">
    <w:name w:val="标题 Char"/>
    <w:basedOn w:val="a0"/>
    <w:link w:val="a3"/>
    <w:uiPriority w:val="99"/>
    <w:locked/>
    <w:rPr>
      <w:rFonts w:ascii="Cambria" w:eastAsia="宋体" w:hAnsi="Cambria" w:cs="Cambria"/>
      <w:b/>
      <w:bCs/>
      <w:sz w:val="32"/>
      <w:szCs w:val="32"/>
    </w:rPr>
  </w:style>
  <w:style w:type="character" w:customStyle="1" w:styleId="a6">
    <w:name w:val="标题 字符"/>
    <w:basedOn w:val="a0"/>
    <w:uiPriority w:val="99"/>
    <w:rPr>
      <w:rFonts w:ascii="等线 Light" w:eastAsia="等线 Light" w:hAnsi="等线 Light" w:cs="等线 Light"/>
      <w:b/>
      <w:bCs/>
      <w:sz w:val="32"/>
      <w:szCs w:val="32"/>
    </w:rPr>
  </w:style>
  <w:style w:type="character" w:customStyle="1" w:styleId="10">
    <w:name w:val="未处理的提及1"/>
    <w:basedOn w:val="a0"/>
    <w:uiPriority w:val="99"/>
    <w:semiHidden/>
    <w:rPr>
      <w:color w:val="808080"/>
      <w:shd w:val="clear" w:color="auto" w:fill="auto"/>
    </w:rPr>
  </w:style>
  <w:style w:type="paragraph" w:styleId="a7">
    <w:name w:val="header"/>
    <w:basedOn w:val="a"/>
    <w:link w:val="Char0"/>
    <w:uiPriority w:val="99"/>
    <w:unhideWhenUsed/>
    <w:rsid w:val="0084016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840167"/>
    <w:rPr>
      <w:kern w:val="2"/>
      <w:sz w:val="18"/>
      <w:szCs w:val="18"/>
    </w:rPr>
  </w:style>
  <w:style w:type="paragraph" w:styleId="a8">
    <w:name w:val="footer"/>
    <w:basedOn w:val="a"/>
    <w:link w:val="Char1"/>
    <w:uiPriority w:val="99"/>
    <w:unhideWhenUsed/>
    <w:rsid w:val="00840167"/>
    <w:pPr>
      <w:tabs>
        <w:tab w:val="center" w:pos="4153"/>
        <w:tab w:val="right" w:pos="8306"/>
      </w:tabs>
      <w:snapToGrid w:val="0"/>
      <w:jc w:val="left"/>
    </w:pPr>
    <w:rPr>
      <w:sz w:val="18"/>
      <w:szCs w:val="18"/>
    </w:rPr>
  </w:style>
  <w:style w:type="character" w:customStyle="1" w:styleId="Char1">
    <w:name w:val="页脚 Char"/>
    <w:basedOn w:val="a0"/>
    <w:link w:val="a8"/>
    <w:uiPriority w:val="99"/>
    <w:rsid w:val="00840167"/>
    <w:rPr>
      <w:kern w:val="2"/>
      <w:sz w:val="18"/>
      <w:szCs w:val="18"/>
    </w:rPr>
  </w:style>
  <w:style w:type="paragraph" w:styleId="a9">
    <w:name w:val="Balloon Text"/>
    <w:basedOn w:val="a"/>
    <w:link w:val="Char2"/>
    <w:uiPriority w:val="99"/>
    <w:semiHidden/>
    <w:unhideWhenUsed/>
    <w:rsid w:val="000D1B54"/>
    <w:rPr>
      <w:sz w:val="18"/>
      <w:szCs w:val="18"/>
    </w:rPr>
  </w:style>
  <w:style w:type="character" w:customStyle="1" w:styleId="Char2">
    <w:name w:val="批注框文本 Char"/>
    <w:basedOn w:val="a0"/>
    <w:link w:val="a9"/>
    <w:uiPriority w:val="99"/>
    <w:semiHidden/>
    <w:rsid w:val="000D1B5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nxf@dhu.edu.cn" TargetMode="External"/><Relationship Id="rId3" Type="http://schemas.openxmlformats.org/officeDocument/2006/relationships/settings" Target="settings.xml"/><Relationship Id="rId7" Type="http://schemas.openxmlformats.org/officeDocument/2006/relationships/hyperlink" Target="mailto:gyf@dh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rzhou@dh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395</Words>
  <Characters>2258</Characters>
  <Application>Microsoft Office Word</Application>
  <DocSecurity>0</DocSecurity>
  <Lines>18</Lines>
  <Paragraphs>5</Paragraphs>
  <ScaleCrop>false</ScaleCrop>
  <Company>Microsoft</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黄朝阳</dc:creator>
  <cp:lastModifiedBy>Q</cp:lastModifiedBy>
  <cp:revision>7</cp:revision>
  <cp:lastPrinted>2017-06-09T08:09:00Z</cp:lastPrinted>
  <dcterms:created xsi:type="dcterms:W3CDTF">2017-06-08T03:06:00Z</dcterms:created>
  <dcterms:modified xsi:type="dcterms:W3CDTF">2017-06-12T01:29:00Z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