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b/>
          <w:color w:val="auto"/>
          <w:kern w:val="0"/>
          <w:sz w:val="36"/>
          <w:szCs w:val="36"/>
        </w:rPr>
      </w:pPr>
      <w:r>
        <w:rPr>
          <w:rFonts w:hint="eastAsia" w:ascii="宋体" w:hAnsi="宋体"/>
          <w:b/>
          <w:color w:val="auto"/>
          <w:kern w:val="0"/>
          <w:sz w:val="36"/>
          <w:szCs w:val="36"/>
        </w:rPr>
        <w:t>关于评选表彰</w:t>
      </w:r>
      <w:r>
        <w:rPr>
          <w:rFonts w:ascii="宋体" w:hAnsi="宋体"/>
          <w:b/>
          <w:color w:val="auto"/>
          <w:kern w:val="0"/>
          <w:sz w:val="36"/>
          <w:szCs w:val="36"/>
        </w:rPr>
        <w:t>2021</w:t>
      </w:r>
      <w:r>
        <w:rPr>
          <w:rFonts w:hint="eastAsia" w:ascii="宋体" w:hAnsi="宋体"/>
          <w:b/>
          <w:color w:val="auto"/>
          <w:kern w:val="0"/>
          <w:sz w:val="36"/>
          <w:szCs w:val="36"/>
        </w:rPr>
        <w:t>-</w:t>
      </w:r>
      <w:r>
        <w:rPr>
          <w:rFonts w:ascii="宋体" w:hAnsi="宋体"/>
          <w:b/>
          <w:color w:val="auto"/>
          <w:kern w:val="0"/>
          <w:sz w:val="36"/>
          <w:szCs w:val="36"/>
        </w:rPr>
        <w:t>2022</w:t>
      </w:r>
      <w:r>
        <w:rPr>
          <w:rFonts w:hint="eastAsia" w:ascii="宋体" w:hAnsi="宋体"/>
          <w:b/>
          <w:color w:val="auto"/>
          <w:kern w:val="0"/>
          <w:sz w:val="36"/>
          <w:szCs w:val="36"/>
        </w:rPr>
        <w:t>年度东华大学</w:t>
      </w:r>
    </w:p>
    <w:p>
      <w:pPr>
        <w:widowControl/>
        <w:spacing w:line="560" w:lineRule="exact"/>
        <w:jc w:val="center"/>
        <w:rPr>
          <w:rFonts w:ascii="仿宋" w:hAnsi="仿宋" w:eastAsia="仿宋" w:cs="宋体"/>
          <w:b/>
          <w:color w:val="auto"/>
          <w:kern w:val="0"/>
          <w:sz w:val="96"/>
          <w:szCs w:val="84"/>
        </w:rPr>
      </w:pPr>
      <w:r>
        <w:rPr>
          <w:rFonts w:hint="eastAsia" w:ascii="宋体" w:hAnsi="宋体"/>
          <w:b/>
          <w:color w:val="auto"/>
          <w:kern w:val="0"/>
          <w:sz w:val="36"/>
          <w:szCs w:val="36"/>
        </w:rPr>
        <w:t>群众体育工作先进集体和个人的通知</w:t>
      </w:r>
    </w:p>
    <w:p>
      <w:pPr>
        <w:widowControl/>
        <w:spacing w:line="4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为进一步推动我校群众体育工作的开展，倡导文明健康生活方式，引导和激励广大师生员工积极组织、参与各类群众性体育活动，提高身体素质，经校体育运动委员会商议决定评选、表彰20</w:t>
      </w:r>
      <w:r>
        <w:rPr>
          <w:rFonts w:ascii="仿宋" w:hAnsi="仿宋" w:eastAsia="仿宋"/>
          <w:color w:val="auto"/>
          <w:kern w:val="0"/>
          <w:sz w:val="28"/>
          <w:szCs w:val="28"/>
        </w:rPr>
        <w:t>2</w:t>
      </w:r>
      <w:r>
        <w:rPr>
          <w:rFonts w:hint="eastAsia" w:ascii="仿宋" w:hAnsi="仿宋" w:eastAsia="仿宋"/>
          <w:color w:val="auto"/>
          <w:kern w:val="0"/>
          <w:sz w:val="28"/>
          <w:szCs w:val="28"/>
        </w:rPr>
        <w:t>1-</w:t>
      </w:r>
      <w:r>
        <w:rPr>
          <w:rFonts w:ascii="仿宋" w:hAnsi="仿宋" w:eastAsia="仿宋"/>
          <w:color w:val="auto"/>
          <w:kern w:val="0"/>
          <w:sz w:val="28"/>
          <w:szCs w:val="28"/>
        </w:rPr>
        <w:t>2022</w:t>
      </w:r>
      <w:r>
        <w:rPr>
          <w:rFonts w:hint="eastAsia" w:ascii="仿宋" w:hAnsi="仿宋" w:eastAsia="仿宋"/>
          <w:color w:val="auto"/>
          <w:kern w:val="0"/>
          <w:sz w:val="28"/>
          <w:szCs w:val="28"/>
        </w:rPr>
        <w:t>年度为繁荣校园体育文化做出突出贡献的群众体育工作先进集体及个人。现将有关评选事项通知如下：</w:t>
      </w:r>
    </w:p>
    <w:p>
      <w:pPr>
        <w:widowControl/>
        <w:tabs>
          <w:tab w:val="left" w:pos="420"/>
        </w:tabs>
        <w:spacing w:line="400" w:lineRule="exact"/>
        <w:ind w:firstLine="562" w:firstLineChars="200"/>
        <w:jc w:val="left"/>
        <w:rPr>
          <w:rFonts w:ascii="宋体" w:hAnsi="宋体" w:cs="仿宋_GB2312"/>
          <w:b/>
          <w:color w:val="auto"/>
          <w:kern w:val="0"/>
          <w:sz w:val="28"/>
          <w:szCs w:val="28"/>
        </w:rPr>
      </w:pPr>
      <w:r>
        <w:rPr>
          <w:rFonts w:hint="eastAsia" w:ascii="宋体" w:hAnsi="宋体" w:cs="仿宋_GB2312"/>
          <w:b/>
          <w:color w:val="auto"/>
          <w:kern w:val="0"/>
          <w:sz w:val="28"/>
          <w:szCs w:val="28"/>
        </w:rPr>
        <w:t>一、</w:t>
      </w:r>
      <w:r>
        <w:rPr>
          <w:rFonts w:hint="eastAsia" w:ascii="宋体" w:hAnsi="宋体"/>
          <w:b/>
          <w:color w:val="auto"/>
          <w:kern w:val="0"/>
          <w:sz w:val="28"/>
          <w:szCs w:val="28"/>
        </w:rPr>
        <w:t>教职工群众体育工作先进集体、个人和突出贡献奖（个人）评选</w:t>
      </w:r>
    </w:p>
    <w:p>
      <w:pPr>
        <w:widowControl/>
        <w:tabs>
          <w:tab w:val="left" w:pos="420"/>
        </w:tabs>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（一）表彰名额</w:t>
      </w:r>
    </w:p>
    <w:p>
      <w:pPr>
        <w:widowControl/>
        <w:tabs>
          <w:tab w:val="left" w:pos="4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、教职工先进集体：以部门工会、教职工体育协会为单位评选，名额不超过部门工会总数的</w:t>
      </w:r>
      <w:r>
        <w:rPr>
          <w:rFonts w:ascii="仿宋" w:hAnsi="仿宋" w:eastAsia="仿宋"/>
          <w:color w:val="auto"/>
          <w:kern w:val="0"/>
          <w:sz w:val="28"/>
          <w:szCs w:val="28"/>
        </w:rPr>
        <w:t>20%</w:t>
      </w:r>
      <w:r>
        <w:rPr>
          <w:rFonts w:hint="eastAsia" w:ascii="仿宋" w:hAnsi="仿宋" w:eastAsia="仿宋"/>
          <w:color w:val="auto"/>
          <w:kern w:val="0"/>
          <w:sz w:val="28"/>
          <w:szCs w:val="28"/>
        </w:rPr>
        <w:t>、教职工体育协会总数的</w:t>
      </w:r>
      <w:r>
        <w:rPr>
          <w:rFonts w:ascii="仿宋" w:hAnsi="仿宋" w:eastAsia="仿宋"/>
          <w:color w:val="auto"/>
          <w:kern w:val="0"/>
          <w:sz w:val="28"/>
          <w:szCs w:val="28"/>
        </w:rPr>
        <w:t>20%</w:t>
      </w:r>
      <w:r>
        <w:rPr>
          <w:rFonts w:hint="eastAsia" w:ascii="仿宋" w:hAnsi="仿宋" w:eastAsia="仿宋"/>
          <w:color w:val="auto"/>
          <w:kern w:val="0"/>
          <w:sz w:val="28"/>
          <w:szCs w:val="28"/>
        </w:rPr>
        <w:t>。</w:t>
      </w:r>
    </w:p>
    <w:p>
      <w:pPr>
        <w:widowControl/>
        <w:tabs>
          <w:tab w:val="left" w:pos="4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、教职工先进个人：本校教职工，以部门工会为单位评选，评选名额为会员数的</w:t>
      </w:r>
      <w:r>
        <w:rPr>
          <w:rFonts w:ascii="仿宋" w:hAnsi="仿宋" w:eastAsia="仿宋"/>
          <w:color w:val="auto"/>
          <w:kern w:val="0"/>
          <w:sz w:val="28"/>
          <w:szCs w:val="28"/>
        </w:rPr>
        <w:t>1%</w:t>
      </w:r>
      <w:r>
        <w:rPr>
          <w:rFonts w:hint="eastAsia" w:ascii="仿宋" w:hAnsi="仿宋" w:eastAsia="仿宋"/>
          <w:color w:val="auto"/>
          <w:kern w:val="0"/>
          <w:sz w:val="28"/>
          <w:szCs w:val="28"/>
        </w:rPr>
        <w:t>。以教职工体育协会为单位可推荐</w:t>
      </w:r>
      <w:r>
        <w:rPr>
          <w:rFonts w:ascii="仿宋" w:hAnsi="仿宋" w:eastAsia="仿宋"/>
          <w:color w:val="auto"/>
          <w:kern w:val="0"/>
          <w:sz w:val="28"/>
          <w:szCs w:val="28"/>
        </w:rPr>
        <w:t>1</w:t>
      </w:r>
      <w:r>
        <w:rPr>
          <w:rFonts w:hint="eastAsia" w:ascii="仿宋" w:hAnsi="仿宋" w:eastAsia="仿宋"/>
          <w:color w:val="auto"/>
          <w:kern w:val="0"/>
          <w:sz w:val="28"/>
          <w:szCs w:val="28"/>
        </w:rPr>
        <w:t>名。</w:t>
      </w:r>
    </w:p>
    <w:p>
      <w:pPr>
        <w:widowControl/>
        <w:tabs>
          <w:tab w:val="left" w:pos="4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、教职工突出贡献奖（个人）：视具体情况评选</w:t>
      </w:r>
      <w:r>
        <w:rPr>
          <w:rFonts w:ascii="仿宋" w:hAnsi="仿宋" w:eastAsia="仿宋"/>
          <w:color w:val="auto"/>
          <w:kern w:val="0"/>
          <w:sz w:val="28"/>
          <w:szCs w:val="28"/>
        </w:rPr>
        <w:t>,</w:t>
      </w:r>
      <w:r>
        <w:rPr>
          <w:rFonts w:hint="eastAsia" w:ascii="仿宋" w:hAnsi="仿宋" w:eastAsia="仿宋"/>
          <w:color w:val="auto"/>
          <w:kern w:val="0"/>
          <w:sz w:val="28"/>
          <w:szCs w:val="28"/>
        </w:rPr>
        <w:t>名额不超过</w:t>
      </w:r>
      <w:r>
        <w:rPr>
          <w:rFonts w:ascii="仿宋" w:hAnsi="仿宋" w:eastAsia="仿宋"/>
          <w:color w:val="auto"/>
          <w:kern w:val="0"/>
          <w:sz w:val="28"/>
          <w:szCs w:val="28"/>
        </w:rPr>
        <w:t>3</w:t>
      </w:r>
      <w:r>
        <w:rPr>
          <w:rFonts w:hint="eastAsia" w:ascii="仿宋" w:hAnsi="仿宋" w:eastAsia="仿宋"/>
          <w:color w:val="auto"/>
          <w:kern w:val="0"/>
          <w:sz w:val="28"/>
          <w:szCs w:val="28"/>
        </w:rPr>
        <w:t>名。</w:t>
      </w:r>
    </w:p>
    <w:p>
      <w:pPr>
        <w:widowControl/>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（二）评选条件</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、教职工先进集体评选条件</w:t>
      </w:r>
    </w:p>
    <w:p>
      <w:pPr>
        <w:widowControl/>
        <w:tabs>
          <w:tab w:val="left" w:pos="720"/>
        </w:tabs>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以部门工会为单位申报：</w:t>
      </w:r>
    </w:p>
    <w:p>
      <w:pPr>
        <w:widowControl/>
        <w:tabs>
          <w:tab w:val="left" w:pos="720"/>
        </w:tabs>
        <w:spacing w:line="400" w:lineRule="exact"/>
        <w:ind w:firstLine="560" w:firstLineChars="200"/>
        <w:jc w:val="left"/>
        <w:rPr>
          <w:rFonts w:ascii="仿宋" w:hAnsi="仿宋" w:eastAsia="仿宋"/>
          <w:b/>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）党政领导重视和支持本单位群众性体育工作，能认真研究、布署、实施健身活动计划，并带领教职工积极参加各项体育活动；</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）重视对体育锻炼的宣传、报道工作，强调健身活动对学习、工作、生活的重要性，不断增强教职工自觉参加体育锻炼的意识；</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）认真组织本单位教职工积极参加学校组织的各项体育竞赛和体育活动。教职工参与率高、成绩突出；</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4</w:t>
      </w:r>
      <w:r>
        <w:rPr>
          <w:rFonts w:hint="eastAsia" w:ascii="仿宋" w:hAnsi="仿宋" w:eastAsia="仿宋"/>
          <w:color w:val="auto"/>
          <w:kern w:val="0"/>
          <w:sz w:val="28"/>
          <w:szCs w:val="28"/>
        </w:rPr>
        <w:t>）根据疫情防控要求，组织本单位教职工开展具有一定特色的线上或线下体育竞赛或体育活动，形式多样，教职工参加活动踊跃，积极性高且锻炼效果好。</w:t>
      </w:r>
    </w:p>
    <w:p>
      <w:pPr>
        <w:widowControl/>
        <w:tabs>
          <w:tab w:val="left" w:pos="720"/>
        </w:tabs>
        <w:spacing w:line="400" w:lineRule="exact"/>
        <w:ind w:firstLine="703" w:firstLineChars="250"/>
        <w:jc w:val="left"/>
        <w:rPr>
          <w:rFonts w:ascii="仿宋" w:hAnsi="仿宋" w:eastAsia="仿宋"/>
          <w:b/>
          <w:color w:val="auto"/>
          <w:kern w:val="0"/>
          <w:sz w:val="28"/>
          <w:szCs w:val="28"/>
        </w:rPr>
      </w:pPr>
      <w:r>
        <w:rPr>
          <w:rFonts w:hint="eastAsia" w:ascii="仿宋" w:hAnsi="仿宋" w:eastAsia="仿宋"/>
          <w:b/>
          <w:color w:val="auto"/>
          <w:kern w:val="0"/>
          <w:sz w:val="28"/>
          <w:szCs w:val="28"/>
        </w:rPr>
        <w:t>以体育类协会为单位申报：</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）以丰富校园文化，活跃教职工业余活动，增强教职工素质为目的，以服务教职工为宗旨，遵守学校的规章制度，接受校工会的管理和指导，并支持校工会的各项工作，推动学校精神文明建设，构建和谐校园；</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协会建设完善，运作良好。具有明确的协会章程，具备完善的组织机构和管理制度，有专人负责管理，有一定教职工参与面并有一支较为稳定的基本骨干队伍。经费使用合理，定期向校工会和协会会员汇报经费使用情况。积极递交协会活动新闻稿、照片等多媒体资料，定期递交协会年度计划和年度总结；</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根据疫情防控要求，结合协会特点和两校区等情况，从普及和提高两方面，积极开展适应广大教职工需求的线上或线下活动，奉行公开原则，重视协会会员对本协会日常活动的意见及要求，提高会员参加协会活动的参与度和覆盖面，做到事先计划事后总结；</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4</w:t>
      </w:r>
      <w:r>
        <w:rPr>
          <w:rFonts w:hint="eastAsia" w:ascii="仿宋" w:hAnsi="仿宋" w:eastAsia="仿宋"/>
          <w:color w:val="auto"/>
          <w:kern w:val="0"/>
          <w:sz w:val="28"/>
          <w:szCs w:val="28"/>
        </w:rPr>
        <w:t>）积极承办面向全校教职工的相关活动；代表学校参加上海市教育工会等组织的交流、展示或演出；积极组队参加由大学园区、学校所属街道、片级、市级乃至全国组织的各项比赛。活动前有详尽的活动计划及预算方案，并能按其具体实施，活动组织有条理；</w:t>
      </w:r>
    </w:p>
    <w:p>
      <w:pPr>
        <w:widowControl/>
        <w:tabs>
          <w:tab w:val="left" w:pos="720"/>
        </w:tabs>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5</w:t>
      </w:r>
      <w:r>
        <w:rPr>
          <w:rFonts w:hint="eastAsia" w:ascii="仿宋" w:hAnsi="仿宋" w:eastAsia="仿宋"/>
          <w:color w:val="auto"/>
          <w:kern w:val="0"/>
          <w:sz w:val="28"/>
          <w:szCs w:val="28"/>
        </w:rPr>
        <w:t>）活动宣传力度大，影响范围广，能够调动活动参与者的积极性，活动后能够及时收集反馈消息，总结得失并指导今后工作。积极做好协会的宣传工作，及时提供宣传稿、照片和视频等资料。</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、教职工先进个人评选条件</w:t>
      </w:r>
    </w:p>
    <w:p>
      <w:pPr>
        <w:widowControl/>
        <w:tabs>
          <w:tab w:val="left" w:pos="720"/>
        </w:tabs>
        <w:spacing w:line="400" w:lineRule="exact"/>
        <w:ind w:firstLine="562" w:firstLineChars="200"/>
        <w:jc w:val="left"/>
        <w:rPr>
          <w:rFonts w:ascii="仿宋" w:hAnsi="仿宋" w:eastAsia="仿宋"/>
          <w:color w:val="auto"/>
          <w:kern w:val="0"/>
          <w:sz w:val="28"/>
          <w:szCs w:val="28"/>
        </w:rPr>
      </w:pPr>
      <w:r>
        <w:rPr>
          <w:rFonts w:hint="eastAsia" w:ascii="仿宋" w:hAnsi="仿宋" w:eastAsia="仿宋"/>
          <w:b/>
          <w:color w:val="auto"/>
          <w:kern w:val="0"/>
          <w:sz w:val="28"/>
          <w:szCs w:val="28"/>
        </w:rPr>
        <w:t>以部门工会为单位申报：</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）热爱群众体育工作，是群众体育工作的组织者或积极参与者；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）有较好的身体素质，在代表学校对外参加体育竞赛或在学校组织的各种体育竞赛和体育活动中成绩突出；</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）积极开展群众体育工作，参与学校全民健身活动计划，推动各项体育活动的开展。</w:t>
      </w:r>
    </w:p>
    <w:p>
      <w:pPr>
        <w:widowControl/>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以体育类协会为单位申报：</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）坚持党的四项基本原则，贯彻执行党的基本路线，支持学校中心工作，热爱协会工作，在参加协会活动的同时，不影响本职工作者；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）热心参与协会建设，顾全大局，有意识推进协会会员多方面的交流联系，助力协会内和谐关系的形成和维护者；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）积极参加协会活动和工会组织的各项活动，乐于奉献，关心协会其他会员，推动协会各项工作的开展，在协会各项工作中表现突出者；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4</w:t>
      </w:r>
      <w:r>
        <w:rPr>
          <w:rFonts w:hint="eastAsia" w:ascii="仿宋" w:hAnsi="仿宋" w:eastAsia="仿宋"/>
          <w:color w:val="auto"/>
          <w:kern w:val="0"/>
          <w:sz w:val="28"/>
          <w:szCs w:val="28"/>
        </w:rPr>
        <w:t>）代表学校对外参加各类活动或者在学校组织的各种活动中成绩突出者；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5</w:t>
      </w:r>
      <w:r>
        <w:rPr>
          <w:rFonts w:hint="eastAsia" w:ascii="仿宋" w:hAnsi="仿宋" w:eastAsia="仿宋"/>
          <w:color w:val="auto"/>
          <w:kern w:val="0"/>
          <w:sz w:val="28"/>
          <w:szCs w:val="28"/>
        </w:rPr>
        <w:t>）担任协会职务或加入协会两年以上，且表现突出者。</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、教职工突出贡献奖（个人）评选条件</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）热心全民健身公益事业，积极推动群众性体育社团建设；</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）在组织、指导或参与教职工体育活动等方面表现特别突出；</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）在学校体育场馆建设等推动体育事业发展方面做出突出贡献。</w:t>
      </w:r>
    </w:p>
    <w:p>
      <w:pPr>
        <w:widowControl/>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（三）评选程序及要求</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、先进集体由各部门工会或体育协会提出申报，并填写先进集体申报表。</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、先进个人、突出贡献奖（个人）由各部门工会或体育协会推荐候选人，并填写先进个人、突出贡献奖（个人）申报表。</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3</w:t>
      </w:r>
      <w:r>
        <w:rPr>
          <w:rFonts w:hint="eastAsia" w:ascii="仿宋" w:hAnsi="仿宋" w:eastAsia="仿宋"/>
          <w:color w:val="auto"/>
          <w:kern w:val="0"/>
          <w:sz w:val="28"/>
          <w:szCs w:val="28"/>
        </w:rPr>
        <w:t>、各类申报材料请于</w:t>
      </w:r>
      <w:r>
        <w:rPr>
          <w:rFonts w:ascii="仿宋" w:hAnsi="仿宋" w:eastAsia="仿宋"/>
          <w:color w:val="auto"/>
          <w:kern w:val="0"/>
          <w:sz w:val="28"/>
          <w:szCs w:val="28"/>
        </w:rPr>
        <w:t>20</w:t>
      </w:r>
      <w:r>
        <w:rPr>
          <w:rFonts w:hint="eastAsia" w:ascii="仿宋" w:hAnsi="仿宋" w:eastAsia="仿宋"/>
          <w:color w:val="auto"/>
          <w:kern w:val="0"/>
          <w:sz w:val="28"/>
          <w:szCs w:val="28"/>
        </w:rPr>
        <w:t>2</w:t>
      </w:r>
      <w:r>
        <w:rPr>
          <w:rFonts w:ascii="仿宋" w:hAnsi="仿宋" w:eastAsia="仿宋"/>
          <w:color w:val="auto"/>
          <w:kern w:val="0"/>
          <w:sz w:val="28"/>
          <w:szCs w:val="28"/>
        </w:rPr>
        <w:t>3</w:t>
      </w:r>
      <w:r>
        <w:rPr>
          <w:rFonts w:hint="eastAsia" w:ascii="仿宋" w:hAnsi="仿宋" w:eastAsia="仿宋"/>
          <w:color w:val="auto"/>
          <w:kern w:val="0"/>
          <w:sz w:val="28"/>
          <w:szCs w:val="28"/>
        </w:rPr>
        <w:t>年</w:t>
      </w:r>
      <w:r>
        <w:rPr>
          <w:rFonts w:ascii="仿宋" w:hAnsi="仿宋" w:eastAsia="仿宋"/>
          <w:color w:val="auto"/>
          <w:kern w:val="0"/>
          <w:sz w:val="28"/>
          <w:szCs w:val="28"/>
        </w:rPr>
        <w:t>3</w:t>
      </w:r>
      <w:r>
        <w:rPr>
          <w:rFonts w:hint="eastAsia" w:ascii="仿宋" w:hAnsi="仿宋" w:eastAsia="仿宋"/>
          <w:color w:val="auto"/>
          <w:kern w:val="0"/>
          <w:sz w:val="28"/>
          <w:szCs w:val="28"/>
        </w:rPr>
        <w:t>月</w:t>
      </w:r>
      <w:r>
        <w:rPr>
          <w:rFonts w:ascii="仿宋" w:hAnsi="仿宋" w:eastAsia="仿宋"/>
          <w:color w:val="auto"/>
          <w:kern w:val="0"/>
          <w:sz w:val="28"/>
          <w:szCs w:val="28"/>
        </w:rPr>
        <w:t>24</w:t>
      </w:r>
      <w:r>
        <w:rPr>
          <w:rFonts w:hint="eastAsia" w:ascii="仿宋" w:hAnsi="仿宋" w:eastAsia="仿宋"/>
          <w:color w:val="auto"/>
          <w:kern w:val="0"/>
          <w:sz w:val="28"/>
          <w:szCs w:val="28"/>
        </w:rPr>
        <w:t>日前报送纸质文件到校工会办公室（联系人：王群，电话：</w:t>
      </w:r>
      <w:r>
        <w:rPr>
          <w:rFonts w:ascii="仿宋" w:hAnsi="仿宋" w:eastAsia="仿宋"/>
          <w:color w:val="auto"/>
          <w:kern w:val="0"/>
          <w:sz w:val="28"/>
          <w:szCs w:val="28"/>
        </w:rPr>
        <w:t>67792220</w:t>
      </w:r>
      <w:r>
        <w:rPr>
          <w:rFonts w:hint="eastAsia" w:ascii="仿宋" w:hAnsi="仿宋" w:eastAsia="仿宋"/>
          <w:color w:val="auto"/>
          <w:kern w:val="0"/>
          <w:sz w:val="28"/>
          <w:szCs w:val="28"/>
        </w:rPr>
        <w:t>转</w:t>
      </w:r>
      <w:r>
        <w:rPr>
          <w:rFonts w:ascii="仿宋" w:hAnsi="仿宋" w:eastAsia="仿宋"/>
          <w:color w:val="auto"/>
          <w:kern w:val="0"/>
          <w:sz w:val="28"/>
          <w:szCs w:val="28"/>
        </w:rPr>
        <w:t>11</w:t>
      </w:r>
      <w:r>
        <w:rPr>
          <w:rFonts w:hint="eastAsia" w:ascii="仿宋" w:hAnsi="仿宋" w:eastAsia="仿宋"/>
          <w:color w:val="auto"/>
          <w:kern w:val="0"/>
          <w:sz w:val="28"/>
          <w:szCs w:val="28"/>
        </w:rPr>
        <w:t>），同时电子版发至</w:t>
      </w:r>
      <w:r>
        <w:rPr>
          <w:rFonts w:ascii="仿宋" w:hAnsi="仿宋" w:eastAsia="仿宋"/>
          <w:color w:val="auto"/>
          <w:kern w:val="0"/>
          <w:sz w:val="28"/>
          <w:szCs w:val="28"/>
        </w:rPr>
        <w:t>xghbgs@dhu.edu.cn</w:t>
      </w:r>
      <w:r>
        <w:rPr>
          <w:rFonts w:hint="eastAsia" w:ascii="仿宋" w:hAnsi="仿宋" w:eastAsia="仿宋"/>
          <w:color w:val="auto"/>
          <w:kern w:val="0"/>
          <w:sz w:val="28"/>
          <w:szCs w:val="28"/>
        </w:rPr>
        <w:t>。</w:t>
      </w:r>
    </w:p>
    <w:p>
      <w:pPr>
        <w:widowControl/>
        <w:spacing w:line="400" w:lineRule="exact"/>
        <w:ind w:firstLine="562" w:firstLineChars="200"/>
        <w:jc w:val="left"/>
        <w:rPr>
          <w:rFonts w:ascii="仿宋" w:hAnsi="仿宋" w:eastAsia="仿宋"/>
          <w:b/>
          <w:color w:val="auto"/>
          <w:kern w:val="0"/>
          <w:sz w:val="28"/>
          <w:szCs w:val="28"/>
        </w:rPr>
      </w:pPr>
      <w:r>
        <w:rPr>
          <w:rFonts w:hint="eastAsia" w:ascii="仿宋" w:hAnsi="仿宋" w:eastAsia="仿宋"/>
          <w:b/>
          <w:color w:val="auto"/>
          <w:kern w:val="0"/>
          <w:sz w:val="28"/>
          <w:szCs w:val="28"/>
        </w:rPr>
        <w:t>（四）表彰和奖励办法</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、结合校体育节安排，择期进行表彰。</w:t>
      </w:r>
    </w:p>
    <w:p>
      <w:pPr>
        <w:widowControl/>
        <w:spacing w:line="400" w:lineRule="exact"/>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2</w:t>
      </w:r>
      <w:r>
        <w:rPr>
          <w:rFonts w:hint="eastAsia" w:ascii="仿宋" w:hAnsi="仿宋" w:eastAsia="仿宋"/>
          <w:color w:val="auto"/>
          <w:kern w:val="0"/>
          <w:sz w:val="28"/>
          <w:szCs w:val="28"/>
        </w:rPr>
        <w:t>、奖励参照《东华大学关于教职工群众体育工作先进集体和个人等的评选表彰实施意见（试行）》执行，由校体育运动委员会审定，由校工会进行奖励。</w:t>
      </w:r>
    </w:p>
    <w:p>
      <w:pPr>
        <w:widowControl/>
        <w:spacing w:line="400" w:lineRule="exact"/>
        <w:ind w:firstLine="560" w:firstLineChars="200"/>
        <w:jc w:val="left"/>
        <w:rPr>
          <w:rFonts w:ascii="仿宋" w:hAnsi="仿宋" w:eastAsia="仿宋"/>
          <w:color w:val="auto"/>
          <w:kern w:val="0"/>
          <w:sz w:val="28"/>
          <w:szCs w:val="28"/>
        </w:rPr>
      </w:pPr>
      <w:bookmarkStart w:id="0" w:name="_GoBack"/>
      <w:bookmarkEnd w:id="0"/>
    </w:p>
    <w:p>
      <w:pPr>
        <w:widowControl/>
        <w:spacing w:after="156" w:afterLines="50" w:line="400" w:lineRule="exact"/>
        <w:jc w:val="left"/>
        <w:rPr>
          <w:rFonts w:ascii="仿宋" w:hAnsi="仿宋" w:eastAsia="仿宋"/>
          <w:b/>
          <w:color w:val="auto"/>
          <w:kern w:val="0"/>
          <w:sz w:val="28"/>
          <w:szCs w:val="28"/>
        </w:rPr>
      </w:pPr>
      <w:r>
        <w:rPr>
          <w:rFonts w:hint="eastAsia" w:ascii="仿宋" w:hAnsi="仿宋" w:eastAsia="仿宋"/>
          <w:b/>
          <w:color w:val="auto"/>
          <w:kern w:val="0"/>
          <w:sz w:val="28"/>
          <w:szCs w:val="28"/>
        </w:rPr>
        <w:t>备注：评选委员会由东华大学体育运动委员会全体委员组成</w:t>
      </w:r>
    </w:p>
    <w:p>
      <w:pPr>
        <w:widowControl/>
        <w:spacing w:line="400" w:lineRule="exact"/>
        <w:ind w:firstLine="5180" w:firstLineChars="1850"/>
        <w:jc w:val="right"/>
        <w:rPr>
          <w:rFonts w:ascii="仿宋" w:hAnsi="仿宋" w:eastAsia="仿宋"/>
          <w:color w:val="auto"/>
          <w:kern w:val="0"/>
          <w:sz w:val="28"/>
          <w:szCs w:val="28"/>
        </w:rPr>
      </w:pPr>
    </w:p>
    <w:p>
      <w:pPr>
        <w:widowControl/>
        <w:spacing w:line="400" w:lineRule="exact"/>
        <w:ind w:firstLine="5180" w:firstLineChars="1850"/>
        <w:jc w:val="right"/>
        <w:rPr>
          <w:rFonts w:ascii="仿宋" w:hAnsi="仿宋" w:eastAsia="仿宋"/>
          <w:color w:val="auto"/>
          <w:kern w:val="0"/>
          <w:sz w:val="28"/>
          <w:szCs w:val="28"/>
        </w:rPr>
      </w:pPr>
    </w:p>
    <w:p>
      <w:pPr>
        <w:widowControl/>
        <w:spacing w:line="400" w:lineRule="exact"/>
        <w:ind w:firstLine="5180" w:firstLineChars="1850"/>
        <w:jc w:val="right"/>
        <w:rPr>
          <w:rFonts w:ascii="仿宋" w:hAnsi="仿宋" w:eastAsia="仿宋"/>
          <w:color w:val="auto"/>
          <w:kern w:val="0"/>
          <w:sz w:val="28"/>
          <w:szCs w:val="28"/>
        </w:rPr>
      </w:pPr>
      <w:r>
        <w:rPr>
          <w:rFonts w:hint="eastAsia" w:ascii="仿宋" w:hAnsi="仿宋" w:eastAsia="仿宋"/>
          <w:color w:val="auto"/>
          <w:kern w:val="0"/>
          <w:sz w:val="28"/>
          <w:szCs w:val="28"/>
        </w:rPr>
        <w:t>东华大学体育运动委员会</w:t>
      </w:r>
    </w:p>
    <w:p>
      <w:pPr>
        <w:widowControl/>
        <w:wordWrap w:val="0"/>
        <w:spacing w:line="400" w:lineRule="exact"/>
        <w:ind w:firstLine="5320" w:firstLineChars="1900"/>
        <w:jc w:val="right"/>
        <w:rPr>
          <w:rFonts w:ascii="仿宋" w:hAnsi="仿宋" w:eastAsia="仿宋" w:cs="仿宋_GB2312"/>
          <w:color w:val="auto"/>
          <w:kern w:val="0"/>
          <w:sz w:val="28"/>
          <w:szCs w:val="28"/>
        </w:rPr>
      </w:pPr>
      <w:r>
        <w:rPr>
          <w:rFonts w:ascii="仿宋" w:hAnsi="仿宋" w:eastAsia="仿宋"/>
          <w:color w:val="auto"/>
          <w:kern w:val="0"/>
          <w:sz w:val="28"/>
          <w:szCs w:val="28"/>
        </w:rPr>
        <w:t>20</w:t>
      </w:r>
      <w:r>
        <w:rPr>
          <w:rFonts w:hint="eastAsia" w:ascii="仿宋" w:hAnsi="仿宋" w:eastAsia="仿宋"/>
          <w:color w:val="auto"/>
          <w:kern w:val="0"/>
          <w:sz w:val="28"/>
          <w:szCs w:val="28"/>
        </w:rPr>
        <w:t>22年3月</w:t>
      </w:r>
      <w:r>
        <w:rPr>
          <w:rFonts w:ascii="仿宋" w:hAnsi="仿宋" w:eastAsia="仿宋"/>
          <w:color w:val="auto"/>
          <w:kern w:val="0"/>
          <w:sz w:val="28"/>
          <w:szCs w:val="28"/>
        </w:rPr>
        <w:t>10</w:t>
      </w:r>
      <w:r>
        <w:rPr>
          <w:rFonts w:hint="eastAsia" w:ascii="仿宋" w:hAnsi="仿宋" w:eastAsia="仿宋"/>
          <w:color w:val="auto"/>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YTBlMzY3ZWZkNGQ0ODAyYjFmYWU5NzdiYmFiMDgifQ=="/>
    <w:docVar w:name="KSO_WPS_MARK_KEY" w:val="6199da0a-ee8e-4be2-b761-4fb9657b00d6"/>
  </w:docVars>
  <w:rsids>
    <w:rsidRoot w:val="00E7634E"/>
    <w:rsid w:val="000019F7"/>
    <w:rsid w:val="00002508"/>
    <w:rsid w:val="00004576"/>
    <w:rsid w:val="00004C92"/>
    <w:rsid w:val="0000624F"/>
    <w:rsid w:val="0000662D"/>
    <w:rsid w:val="00010565"/>
    <w:rsid w:val="00015EC9"/>
    <w:rsid w:val="000176BF"/>
    <w:rsid w:val="00021B05"/>
    <w:rsid w:val="00021C2B"/>
    <w:rsid w:val="000225B1"/>
    <w:rsid w:val="00022A7B"/>
    <w:rsid w:val="00022EAD"/>
    <w:rsid w:val="000243DE"/>
    <w:rsid w:val="0003496F"/>
    <w:rsid w:val="00034B9E"/>
    <w:rsid w:val="0003578F"/>
    <w:rsid w:val="00037985"/>
    <w:rsid w:val="00037CDF"/>
    <w:rsid w:val="00040C5B"/>
    <w:rsid w:val="000468A5"/>
    <w:rsid w:val="00047F6E"/>
    <w:rsid w:val="00051235"/>
    <w:rsid w:val="00051406"/>
    <w:rsid w:val="0005218B"/>
    <w:rsid w:val="0005298C"/>
    <w:rsid w:val="000539AA"/>
    <w:rsid w:val="00054E81"/>
    <w:rsid w:val="00056B95"/>
    <w:rsid w:val="0006366E"/>
    <w:rsid w:val="00063B2C"/>
    <w:rsid w:val="000662B1"/>
    <w:rsid w:val="00071FE2"/>
    <w:rsid w:val="00074B0F"/>
    <w:rsid w:val="00076E14"/>
    <w:rsid w:val="0007774F"/>
    <w:rsid w:val="000806AE"/>
    <w:rsid w:val="00080843"/>
    <w:rsid w:val="0008193F"/>
    <w:rsid w:val="000828CD"/>
    <w:rsid w:val="00082984"/>
    <w:rsid w:val="00083F67"/>
    <w:rsid w:val="00084559"/>
    <w:rsid w:val="00086753"/>
    <w:rsid w:val="00086AF8"/>
    <w:rsid w:val="00087303"/>
    <w:rsid w:val="000902B5"/>
    <w:rsid w:val="00094A4F"/>
    <w:rsid w:val="00094C61"/>
    <w:rsid w:val="00097E58"/>
    <w:rsid w:val="000A2007"/>
    <w:rsid w:val="000A6A17"/>
    <w:rsid w:val="000A75D9"/>
    <w:rsid w:val="000A7881"/>
    <w:rsid w:val="000B0379"/>
    <w:rsid w:val="000B0701"/>
    <w:rsid w:val="000B0F3C"/>
    <w:rsid w:val="000B18FF"/>
    <w:rsid w:val="000B1C2C"/>
    <w:rsid w:val="000B233A"/>
    <w:rsid w:val="000B352E"/>
    <w:rsid w:val="000B69A8"/>
    <w:rsid w:val="000B7483"/>
    <w:rsid w:val="000B7BE1"/>
    <w:rsid w:val="000C105A"/>
    <w:rsid w:val="000C2D92"/>
    <w:rsid w:val="000C38CC"/>
    <w:rsid w:val="000C3C75"/>
    <w:rsid w:val="000C512F"/>
    <w:rsid w:val="000C6661"/>
    <w:rsid w:val="000D136C"/>
    <w:rsid w:val="000D2200"/>
    <w:rsid w:val="000D2282"/>
    <w:rsid w:val="000D34CA"/>
    <w:rsid w:val="000D3771"/>
    <w:rsid w:val="000D7D67"/>
    <w:rsid w:val="000D7E05"/>
    <w:rsid w:val="000E0346"/>
    <w:rsid w:val="000E25C2"/>
    <w:rsid w:val="000E2D10"/>
    <w:rsid w:val="000E44FA"/>
    <w:rsid w:val="000E558F"/>
    <w:rsid w:val="000E56B6"/>
    <w:rsid w:val="000E6BA3"/>
    <w:rsid w:val="000E7171"/>
    <w:rsid w:val="000F3D3C"/>
    <w:rsid w:val="000F7BD1"/>
    <w:rsid w:val="001023CC"/>
    <w:rsid w:val="00104B98"/>
    <w:rsid w:val="001066A2"/>
    <w:rsid w:val="001069B7"/>
    <w:rsid w:val="001076B3"/>
    <w:rsid w:val="001140BD"/>
    <w:rsid w:val="00120163"/>
    <w:rsid w:val="00120B2C"/>
    <w:rsid w:val="00120B85"/>
    <w:rsid w:val="00121342"/>
    <w:rsid w:val="0012240E"/>
    <w:rsid w:val="00122495"/>
    <w:rsid w:val="001227CD"/>
    <w:rsid w:val="00123B0C"/>
    <w:rsid w:val="00123BB8"/>
    <w:rsid w:val="00124D3C"/>
    <w:rsid w:val="00125F9F"/>
    <w:rsid w:val="001278F2"/>
    <w:rsid w:val="00133570"/>
    <w:rsid w:val="00133A08"/>
    <w:rsid w:val="0014069D"/>
    <w:rsid w:val="00141C1A"/>
    <w:rsid w:val="00142C9D"/>
    <w:rsid w:val="00145426"/>
    <w:rsid w:val="00154763"/>
    <w:rsid w:val="00154C58"/>
    <w:rsid w:val="00160724"/>
    <w:rsid w:val="00160C0E"/>
    <w:rsid w:val="0016478E"/>
    <w:rsid w:val="001656EE"/>
    <w:rsid w:val="00167AD2"/>
    <w:rsid w:val="0017072E"/>
    <w:rsid w:val="00170D7B"/>
    <w:rsid w:val="0017361F"/>
    <w:rsid w:val="001736F5"/>
    <w:rsid w:val="0017371D"/>
    <w:rsid w:val="00174488"/>
    <w:rsid w:val="00175016"/>
    <w:rsid w:val="00175327"/>
    <w:rsid w:val="00176267"/>
    <w:rsid w:val="00183FEA"/>
    <w:rsid w:val="00184F77"/>
    <w:rsid w:val="0018515A"/>
    <w:rsid w:val="0018635B"/>
    <w:rsid w:val="001875FD"/>
    <w:rsid w:val="00187C72"/>
    <w:rsid w:val="00187FFC"/>
    <w:rsid w:val="00190403"/>
    <w:rsid w:val="00191DF3"/>
    <w:rsid w:val="001A0903"/>
    <w:rsid w:val="001A45A1"/>
    <w:rsid w:val="001A5616"/>
    <w:rsid w:val="001B191B"/>
    <w:rsid w:val="001B3CB1"/>
    <w:rsid w:val="001B6BDB"/>
    <w:rsid w:val="001C4190"/>
    <w:rsid w:val="001C60D2"/>
    <w:rsid w:val="001C6986"/>
    <w:rsid w:val="001C6D5A"/>
    <w:rsid w:val="001C6EEB"/>
    <w:rsid w:val="001C7859"/>
    <w:rsid w:val="001D01BE"/>
    <w:rsid w:val="001D3B21"/>
    <w:rsid w:val="001D4227"/>
    <w:rsid w:val="001D5AE8"/>
    <w:rsid w:val="001E0A6E"/>
    <w:rsid w:val="001E3873"/>
    <w:rsid w:val="001E4356"/>
    <w:rsid w:val="001E7820"/>
    <w:rsid w:val="001F1F0B"/>
    <w:rsid w:val="001F3423"/>
    <w:rsid w:val="001F3C46"/>
    <w:rsid w:val="001F557C"/>
    <w:rsid w:val="001F65E3"/>
    <w:rsid w:val="001F7874"/>
    <w:rsid w:val="002006EE"/>
    <w:rsid w:val="002024AB"/>
    <w:rsid w:val="00203904"/>
    <w:rsid w:val="0020502C"/>
    <w:rsid w:val="002063D2"/>
    <w:rsid w:val="002147DB"/>
    <w:rsid w:val="00214804"/>
    <w:rsid w:val="002158A4"/>
    <w:rsid w:val="00215D63"/>
    <w:rsid w:val="00216E11"/>
    <w:rsid w:val="00220C97"/>
    <w:rsid w:val="00220F5F"/>
    <w:rsid w:val="00222BA6"/>
    <w:rsid w:val="0022468C"/>
    <w:rsid w:val="002260E2"/>
    <w:rsid w:val="00230EEC"/>
    <w:rsid w:val="00231866"/>
    <w:rsid w:val="00235398"/>
    <w:rsid w:val="00236F37"/>
    <w:rsid w:val="00241A70"/>
    <w:rsid w:val="00246579"/>
    <w:rsid w:val="0024718D"/>
    <w:rsid w:val="00250ED4"/>
    <w:rsid w:val="00254388"/>
    <w:rsid w:val="00257089"/>
    <w:rsid w:val="00257B93"/>
    <w:rsid w:val="0026076D"/>
    <w:rsid w:val="00261554"/>
    <w:rsid w:val="00262B6F"/>
    <w:rsid w:val="002633B7"/>
    <w:rsid w:val="00266109"/>
    <w:rsid w:val="00270536"/>
    <w:rsid w:val="0027054B"/>
    <w:rsid w:val="00270F31"/>
    <w:rsid w:val="002710D8"/>
    <w:rsid w:val="00272FDA"/>
    <w:rsid w:val="00275702"/>
    <w:rsid w:val="0027571D"/>
    <w:rsid w:val="002767FC"/>
    <w:rsid w:val="00281429"/>
    <w:rsid w:val="0028222D"/>
    <w:rsid w:val="00283317"/>
    <w:rsid w:val="002848C1"/>
    <w:rsid w:val="002873A5"/>
    <w:rsid w:val="00290BBD"/>
    <w:rsid w:val="002952E5"/>
    <w:rsid w:val="00295B07"/>
    <w:rsid w:val="00295E15"/>
    <w:rsid w:val="00296171"/>
    <w:rsid w:val="002973F3"/>
    <w:rsid w:val="002A0E0E"/>
    <w:rsid w:val="002A70B5"/>
    <w:rsid w:val="002B0AA5"/>
    <w:rsid w:val="002B1685"/>
    <w:rsid w:val="002B6C14"/>
    <w:rsid w:val="002C0BAE"/>
    <w:rsid w:val="002C0C38"/>
    <w:rsid w:val="002C2F0E"/>
    <w:rsid w:val="002C388B"/>
    <w:rsid w:val="002C3C29"/>
    <w:rsid w:val="002D34CC"/>
    <w:rsid w:val="002D3C7E"/>
    <w:rsid w:val="002D7716"/>
    <w:rsid w:val="002D7EC0"/>
    <w:rsid w:val="002E1060"/>
    <w:rsid w:val="002E16FA"/>
    <w:rsid w:val="002E1CAE"/>
    <w:rsid w:val="002E202A"/>
    <w:rsid w:val="002E2CCF"/>
    <w:rsid w:val="002E3301"/>
    <w:rsid w:val="002E5267"/>
    <w:rsid w:val="002F3391"/>
    <w:rsid w:val="002F3ECD"/>
    <w:rsid w:val="002F49E0"/>
    <w:rsid w:val="002F6D3D"/>
    <w:rsid w:val="002F7C8F"/>
    <w:rsid w:val="002F7EF9"/>
    <w:rsid w:val="00300375"/>
    <w:rsid w:val="003016C4"/>
    <w:rsid w:val="00301983"/>
    <w:rsid w:val="00302BE5"/>
    <w:rsid w:val="003036C7"/>
    <w:rsid w:val="003044A4"/>
    <w:rsid w:val="003067F2"/>
    <w:rsid w:val="00314156"/>
    <w:rsid w:val="00314D75"/>
    <w:rsid w:val="003158C1"/>
    <w:rsid w:val="00317AF3"/>
    <w:rsid w:val="003207A8"/>
    <w:rsid w:val="003207B9"/>
    <w:rsid w:val="0032340D"/>
    <w:rsid w:val="00323EAD"/>
    <w:rsid w:val="00324219"/>
    <w:rsid w:val="003258DC"/>
    <w:rsid w:val="0032656B"/>
    <w:rsid w:val="00337D6F"/>
    <w:rsid w:val="00341D3E"/>
    <w:rsid w:val="00344CA0"/>
    <w:rsid w:val="0034571C"/>
    <w:rsid w:val="003469ED"/>
    <w:rsid w:val="003505A0"/>
    <w:rsid w:val="00352F1A"/>
    <w:rsid w:val="00354C66"/>
    <w:rsid w:val="0036212E"/>
    <w:rsid w:val="00364D1B"/>
    <w:rsid w:val="0037057D"/>
    <w:rsid w:val="00371B8B"/>
    <w:rsid w:val="0037211A"/>
    <w:rsid w:val="003764C6"/>
    <w:rsid w:val="0037717A"/>
    <w:rsid w:val="00377828"/>
    <w:rsid w:val="003818D3"/>
    <w:rsid w:val="00383905"/>
    <w:rsid w:val="00385631"/>
    <w:rsid w:val="00385F5F"/>
    <w:rsid w:val="00386424"/>
    <w:rsid w:val="00391DA7"/>
    <w:rsid w:val="00392534"/>
    <w:rsid w:val="00392781"/>
    <w:rsid w:val="003931A7"/>
    <w:rsid w:val="003972ED"/>
    <w:rsid w:val="003A00DC"/>
    <w:rsid w:val="003A2E75"/>
    <w:rsid w:val="003A36F6"/>
    <w:rsid w:val="003A392B"/>
    <w:rsid w:val="003A43A8"/>
    <w:rsid w:val="003A4404"/>
    <w:rsid w:val="003A4449"/>
    <w:rsid w:val="003A64BA"/>
    <w:rsid w:val="003B0829"/>
    <w:rsid w:val="003B2B96"/>
    <w:rsid w:val="003B3A54"/>
    <w:rsid w:val="003B4173"/>
    <w:rsid w:val="003B5D12"/>
    <w:rsid w:val="003B62F5"/>
    <w:rsid w:val="003C080C"/>
    <w:rsid w:val="003C2706"/>
    <w:rsid w:val="003C2A06"/>
    <w:rsid w:val="003D6BFA"/>
    <w:rsid w:val="003E14AB"/>
    <w:rsid w:val="003E1C11"/>
    <w:rsid w:val="003E2FEF"/>
    <w:rsid w:val="003E3679"/>
    <w:rsid w:val="003E5A14"/>
    <w:rsid w:val="003F0D0F"/>
    <w:rsid w:val="003F1071"/>
    <w:rsid w:val="003F49DF"/>
    <w:rsid w:val="003F7F56"/>
    <w:rsid w:val="0040215E"/>
    <w:rsid w:val="00406135"/>
    <w:rsid w:val="00410969"/>
    <w:rsid w:val="00411725"/>
    <w:rsid w:val="00412930"/>
    <w:rsid w:val="00414D6C"/>
    <w:rsid w:val="00415949"/>
    <w:rsid w:val="00417E31"/>
    <w:rsid w:val="004206A0"/>
    <w:rsid w:val="00420870"/>
    <w:rsid w:val="00420EBE"/>
    <w:rsid w:val="0042213A"/>
    <w:rsid w:val="00424891"/>
    <w:rsid w:val="00426397"/>
    <w:rsid w:val="00427ED1"/>
    <w:rsid w:val="00430BBB"/>
    <w:rsid w:val="00432CAD"/>
    <w:rsid w:val="00442C0C"/>
    <w:rsid w:val="00444C4B"/>
    <w:rsid w:val="00444D49"/>
    <w:rsid w:val="00444EAA"/>
    <w:rsid w:val="004458E3"/>
    <w:rsid w:val="0045013D"/>
    <w:rsid w:val="00450D76"/>
    <w:rsid w:val="0045131C"/>
    <w:rsid w:val="00455859"/>
    <w:rsid w:val="004566F1"/>
    <w:rsid w:val="00470D3C"/>
    <w:rsid w:val="00470F83"/>
    <w:rsid w:val="004717F7"/>
    <w:rsid w:val="00471DD1"/>
    <w:rsid w:val="00480CC3"/>
    <w:rsid w:val="0048113B"/>
    <w:rsid w:val="00482DAA"/>
    <w:rsid w:val="00483F9D"/>
    <w:rsid w:val="0048434B"/>
    <w:rsid w:val="00487689"/>
    <w:rsid w:val="0049102E"/>
    <w:rsid w:val="00491A79"/>
    <w:rsid w:val="00496BA1"/>
    <w:rsid w:val="00497A78"/>
    <w:rsid w:val="004A1963"/>
    <w:rsid w:val="004A3B50"/>
    <w:rsid w:val="004A636A"/>
    <w:rsid w:val="004A659C"/>
    <w:rsid w:val="004A6604"/>
    <w:rsid w:val="004B1A11"/>
    <w:rsid w:val="004B36D0"/>
    <w:rsid w:val="004B47A0"/>
    <w:rsid w:val="004B4F2D"/>
    <w:rsid w:val="004B7CFA"/>
    <w:rsid w:val="004C06D1"/>
    <w:rsid w:val="004C0F15"/>
    <w:rsid w:val="004C160C"/>
    <w:rsid w:val="004C252E"/>
    <w:rsid w:val="004C3C5B"/>
    <w:rsid w:val="004C41D1"/>
    <w:rsid w:val="004C6EAC"/>
    <w:rsid w:val="004D0DC3"/>
    <w:rsid w:val="004D2704"/>
    <w:rsid w:val="004D63DE"/>
    <w:rsid w:val="004D6979"/>
    <w:rsid w:val="004D738E"/>
    <w:rsid w:val="004D73FE"/>
    <w:rsid w:val="004D7427"/>
    <w:rsid w:val="004E1ECC"/>
    <w:rsid w:val="004E3480"/>
    <w:rsid w:val="004E399D"/>
    <w:rsid w:val="004E4B86"/>
    <w:rsid w:val="004F1A0A"/>
    <w:rsid w:val="004F2816"/>
    <w:rsid w:val="004F3AEA"/>
    <w:rsid w:val="004F6001"/>
    <w:rsid w:val="0050328A"/>
    <w:rsid w:val="005058A6"/>
    <w:rsid w:val="005058B1"/>
    <w:rsid w:val="00510EAF"/>
    <w:rsid w:val="005137CF"/>
    <w:rsid w:val="00514044"/>
    <w:rsid w:val="00514CD3"/>
    <w:rsid w:val="0051617C"/>
    <w:rsid w:val="005167BF"/>
    <w:rsid w:val="00523378"/>
    <w:rsid w:val="005249BC"/>
    <w:rsid w:val="005300ED"/>
    <w:rsid w:val="005312A3"/>
    <w:rsid w:val="0053312C"/>
    <w:rsid w:val="0053427F"/>
    <w:rsid w:val="0053453A"/>
    <w:rsid w:val="00535674"/>
    <w:rsid w:val="00535EF2"/>
    <w:rsid w:val="005407D3"/>
    <w:rsid w:val="005411F7"/>
    <w:rsid w:val="00541D9B"/>
    <w:rsid w:val="00542857"/>
    <w:rsid w:val="00543E5A"/>
    <w:rsid w:val="0054436A"/>
    <w:rsid w:val="0054469F"/>
    <w:rsid w:val="00544C30"/>
    <w:rsid w:val="0055237E"/>
    <w:rsid w:val="00552FB4"/>
    <w:rsid w:val="005547AB"/>
    <w:rsid w:val="0055570B"/>
    <w:rsid w:val="00557A34"/>
    <w:rsid w:val="00561C76"/>
    <w:rsid w:val="0056267C"/>
    <w:rsid w:val="0056551B"/>
    <w:rsid w:val="00566A50"/>
    <w:rsid w:val="00566F47"/>
    <w:rsid w:val="00567A12"/>
    <w:rsid w:val="005739DC"/>
    <w:rsid w:val="00573DF6"/>
    <w:rsid w:val="00574B35"/>
    <w:rsid w:val="0057571D"/>
    <w:rsid w:val="0058061D"/>
    <w:rsid w:val="00580D49"/>
    <w:rsid w:val="00583D03"/>
    <w:rsid w:val="00584A10"/>
    <w:rsid w:val="005859EC"/>
    <w:rsid w:val="00587766"/>
    <w:rsid w:val="005909D1"/>
    <w:rsid w:val="00590B99"/>
    <w:rsid w:val="00592AEC"/>
    <w:rsid w:val="005941D6"/>
    <w:rsid w:val="00594B57"/>
    <w:rsid w:val="00596032"/>
    <w:rsid w:val="00596D84"/>
    <w:rsid w:val="0059745F"/>
    <w:rsid w:val="00597FD7"/>
    <w:rsid w:val="005A1EE1"/>
    <w:rsid w:val="005A49A1"/>
    <w:rsid w:val="005A582F"/>
    <w:rsid w:val="005A7DF3"/>
    <w:rsid w:val="005B0695"/>
    <w:rsid w:val="005B1120"/>
    <w:rsid w:val="005B229E"/>
    <w:rsid w:val="005B3125"/>
    <w:rsid w:val="005B5E48"/>
    <w:rsid w:val="005C000D"/>
    <w:rsid w:val="005C013A"/>
    <w:rsid w:val="005C48C5"/>
    <w:rsid w:val="005C6C5C"/>
    <w:rsid w:val="005D266B"/>
    <w:rsid w:val="005D5DE0"/>
    <w:rsid w:val="005E183F"/>
    <w:rsid w:val="005E1BDC"/>
    <w:rsid w:val="005E2980"/>
    <w:rsid w:val="005E36E9"/>
    <w:rsid w:val="005E3BBA"/>
    <w:rsid w:val="005E4489"/>
    <w:rsid w:val="005E4CB8"/>
    <w:rsid w:val="005E62DB"/>
    <w:rsid w:val="005E6C8E"/>
    <w:rsid w:val="005F45E6"/>
    <w:rsid w:val="005F4638"/>
    <w:rsid w:val="005F5D9A"/>
    <w:rsid w:val="005F605E"/>
    <w:rsid w:val="005F6762"/>
    <w:rsid w:val="006013E2"/>
    <w:rsid w:val="006032A1"/>
    <w:rsid w:val="006033A3"/>
    <w:rsid w:val="006079DE"/>
    <w:rsid w:val="00607C5A"/>
    <w:rsid w:val="00611591"/>
    <w:rsid w:val="00615143"/>
    <w:rsid w:val="006175C2"/>
    <w:rsid w:val="006206D3"/>
    <w:rsid w:val="00625229"/>
    <w:rsid w:val="0063015A"/>
    <w:rsid w:val="0063235E"/>
    <w:rsid w:val="00633C8F"/>
    <w:rsid w:val="00634509"/>
    <w:rsid w:val="00634C61"/>
    <w:rsid w:val="0063512D"/>
    <w:rsid w:val="0063747D"/>
    <w:rsid w:val="00641E85"/>
    <w:rsid w:val="00643CD1"/>
    <w:rsid w:val="0065119A"/>
    <w:rsid w:val="00651289"/>
    <w:rsid w:val="00652010"/>
    <w:rsid w:val="006527E7"/>
    <w:rsid w:val="0065611C"/>
    <w:rsid w:val="006571E4"/>
    <w:rsid w:val="00670268"/>
    <w:rsid w:val="00671EE8"/>
    <w:rsid w:val="00675950"/>
    <w:rsid w:val="00676CAE"/>
    <w:rsid w:val="00677E7F"/>
    <w:rsid w:val="00680EF1"/>
    <w:rsid w:val="00682DD7"/>
    <w:rsid w:val="00683D9D"/>
    <w:rsid w:val="00685B19"/>
    <w:rsid w:val="00687216"/>
    <w:rsid w:val="0068781C"/>
    <w:rsid w:val="00690782"/>
    <w:rsid w:val="006911B1"/>
    <w:rsid w:val="006927F1"/>
    <w:rsid w:val="00697D89"/>
    <w:rsid w:val="006A08B7"/>
    <w:rsid w:val="006A596E"/>
    <w:rsid w:val="006A6598"/>
    <w:rsid w:val="006A70BB"/>
    <w:rsid w:val="006B17DD"/>
    <w:rsid w:val="006B4386"/>
    <w:rsid w:val="006C066C"/>
    <w:rsid w:val="006C17B4"/>
    <w:rsid w:val="006C231A"/>
    <w:rsid w:val="006C2974"/>
    <w:rsid w:val="006C31BD"/>
    <w:rsid w:val="006C3384"/>
    <w:rsid w:val="006C5019"/>
    <w:rsid w:val="006C5E70"/>
    <w:rsid w:val="006C5F7D"/>
    <w:rsid w:val="006C6D76"/>
    <w:rsid w:val="006D47C2"/>
    <w:rsid w:val="006D49DB"/>
    <w:rsid w:val="006D72DF"/>
    <w:rsid w:val="006D7365"/>
    <w:rsid w:val="006D75B6"/>
    <w:rsid w:val="006E0891"/>
    <w:rsid w:val="006E2888"/>
    <w:rsid w:val="006E41F6"/>
    <w:rsid w:val="006E5895"/>
    <w:rsid w:val="006E674F"/>
    <w:rsid w:val="006E6B45"/>
    <w:rsid w:val="006E6F11"/>
    <w:rsid w:val="006E6F4D"/>
    <w:rsid w:val="006E72DD"/>
    <w:rsid w:val="006F24BC"/>
    <w:rsid w:val="006F6AE2"/>
    <w:rsid w:val="006F6BA6"/>
    <w:rsid w:val="0070354F"/>
    <w:rsid w:val="00704744"/>
    <w:rsid w:val="007059D6"/>
    <w:rsid w:val="00706C84"/>
    <w:rsid w:val="007108A0"/>
    <w:rsid w:val="00713904"/>
    <w:rsid w:val="00713CDC"/>
    <w:rsid w:val="00714955"/>
    <w:rsid w:val="00714EF9"/>
    <w:rsid w:val="00715E3A"/>
    <w:rsid w:val="00716DA2"/>
    <w:rsid w:val="00717787"/>
    <w:rsid w:val="00722C0C"/>
    <w:rsid w:val="00723163"/>
    <w:rsid w:val="00724749"/>
    <w:rsid w:val="00725445"/>
    <w:rsid w:val="00731296"/>
    <w:rsid w:val="00732A1A"/>
    <w:rsid w:val="00735019"/>
    <w:rsid w:val="007354FE"/>
    <w:rsid w:val="00735AF6"/>
    <w:rsid w:val="0073633F"/>
    <w:rsid w:val="00740520"/>
    <w:rsid w:val="00740ABD"/>
    <w:rsid w:val="00742419"/>
    <w:rsid w:val="007437D0"/>
    <w:rsid w:val="00743A67"/>
    <w:rsid w:val="0074420D"/>
    <w:rsid w:val="007449F9"/>
    <w:rsid w:val="00746082"/>
    <w:rsid w:val="00746E83"/>
    <w:rsid w:val="0075103C"/>
    <w:rsid w:val="00761CC5"/>
    <w:rsid w:val="00762692"/>
    <w:rsid w:val="00763E86"/>
    <w:rsid w:val="00765969"/>
    <w:rsid w:val="0076648A"/>
    <w:rsid w:val="007664DF"/>
    <w:rsid w:val="00767707"/>
    <w:rsid w:val="00767FFE"/>
    <w:rsid w:val="007711E8"/>
    <w:rsid w:val="00772D1B"/>
    <w:rsid w:val="00773B1F"/>
    <w:rsid w:val="00774F92"/>
    <w:rsid w:val="00776087"/>
    <w:rsid w:val="00776634"/>
    <w:rsid w:val="0077722A"/>
    <w:rsid w:val="007841A7"/>
    <w:rsid w:val="00784467"/>
    <w:rsid w:val="00790FA1"/>
    <w:rsid w:val="0079579D"/>
    <w:rsid w:val="007972BC"/>
    <w:rsid w:val="00797894"/>
    <w:rsid w:val="007A0789"/>
    <w:rsid w:val="007A15F0"/>
    <w:rsid w:val="007A1661"/>
    <w:rsid w:val="007A4E70"/>
    <w:rsid w:val="007A5F1D"/>
    <w:rsid w:val="007A65CE"/>
    <w:rsid w:val="007B078E"/>
    <w:rsid w:val="007B1412"/>
    <w:rsid w:val="007B2BD3"/>
    <w:rsid w:val="007B7838"/>
    <w:rsid w:val="007B7C47"/>
    <w:rsid w:val="007C04BE"/>
    <w:rsid w:val="007C0D1B"/>
    <w:rsid w:val="007C0DA5"/>
    <w:rsid w:val="007C1DC0"/>
    <w:rsid w:val="007C290B"/>
    <w:rsid w:val="007C56BD"/>
    <w:rsid w:val="007C61C9"/>
    <w:rsid w:val="007C6BBD"/>
    <w:rsid w:val="007D02E3"/>
    <w:rsid w:val="007D060F"/>
    <w:rsid w:val="007D5EBD"/>
    <w:rsid w:val="007D6B2E"/>
    <w:rsid w:val="007E1899"/>
    <w:rsid w:val="007E3827"/>
    <w:rsid w:val="007E46C7"/>
    <w:rsid w:val="007E4EA6"/>
    <w:rsid w:val="007E5F08"/>
    <w:rsid w:val="007E6E22"/>
    <w:rsid w:val="007F0256"/>
    <w:rsid w:val="007F1CAE"/>
    <w:rsid w:val="007F3863"/>
    <w:rsid w:val="00801012"/>
    <w:rsid w:val="0080589C"/>
    <w:rsid w:val="0081026A"/>
    <w:rsid w:val="008105A3"/>
    <w:rsid w:val="00811F44"/>
    <w:rsid w:val="008153B3"/>
    <w:rsid w:val="0081605A"/>
    <w:rsid w:val="00816A88"/>
    <w:rsid w:val="00816A99"/>
    <w:rsid w:val="0081720F"/>
    <w:rsid w:val="00822BF0"/>
    <w:rsid w:val="00824AD8"/>
    <w:rsid w:val="00825639"/>
    <w:rsid w:val="00831DB3"/>
    <w:rsid w:val="00832339"/>
    <w:rsid w:val="00834FA3"/>
    <w:rsid w:val="008360E6"/>
    <w:rsid w:val="00837CBB"/>
    <w:rsid w:val="0084179F"/>
    <w:rsid w:val="00842075"/>
    <w:rsid w:val="00844174"/>
    <w:rsid w:val="00845362"/>
    <w:rsid w:val="00846A92"/>
    <w:rsid w:val="00846F7F"/>
    <w:rsid w:val="0084720A"/>
    <w:rsid w:val="00847B9D"/>
    <w:rsid w:val="008501F4"/>
    <w:rsid w:val="00853547"/>
    <w:rsid w:val="00855E96"/>
    <w:rsid w:val="0085727B"/>
    <w:rsid w:val="00857765"/>
    <w:rsid w:val="00857FA7"/>
    <w:rsid w:val="0086145C"/>
    <w:rsid w:val="00861712"/>
    <w:rsid w:val="00863A48"/>
    <w:rsid w:val="00863E32"/>
    <w:rsid w:val="008670AD"/>
    <w:rsid w:val="00873387"/>
    <w:rsid w:val="00873954"/>
    <w:rsid w:val="008747E0"/>
    <w:rsid w:val="00875BAE"/>
    <w:rsid w:val="008770D6"/>
    <w:rsid w:val="00880F26"/>
    <w:rsid w:val="00881AE5"/>
    <w:rsid w:val="008836AD"/>
    <w:rsid w:val="00886086"/>
    <w:rsid w:val="0088785F"/>
    <w:rsid w:val="00890D48"/>
    <w:rsid w:val="008924D9"/>
    <w:rsid w:val="00895879"/>
    <w:rsid w:val="008A6C82"/>
    <w:rsid w:val="008B0405"/>
    <w:rsid w:val="008B0937"/>
    <w:rsid w:val="008B7910"/>
    <w:rsid w:val="008C4F11"/>
    <w:rsid w:val="008C4F86"/>
    <w:rsid w:val="008C79E4"/>
    <w:rsid w:val="008D1179"/>
    <w:rsid w:val="008D29B2"/>
    <w:rsid w:val="008D2B37"/>
    <w:rsid w:val="008D2BD2"/>
    <w:rsid w:val="008D36E2"/>
    <w:rsid w:val="008D5CD1"/>
    <w:rsid w:val="008D7703"/>
    <w:rsid w:val="008E0A2C"/>
    <w:rsid w:val="008E12F1"/>
    <w:rsid w:val="008E1557"/>
    <w:rsid w:val="008E4AE6"/>
    <w:rsid w:val="008F0D69"/>
    <w:rsid w:val="008F2B4E"/>
    <w:rsid w:val="008F5523"/>
    <w:rsid w:val="008F5A2A"/>
    <w:rsid w:val="0090096F"/>
    <w:rsid w:val="00900990"/>
    <w:rsid w:val="00902C9B"/>
    <w:rsid w:val="00902EF7"/>
    <w:rsid w:val="00903C03"/>
    <w:rsid w:val="00905CCB"/>
    <w:rsid w:val="00906233"/>
    <w:rsid w:val="00907A1F"/>
    <w:rsid w:val="00914210"/>
    <w:rsid w:val="009154C0"/>
    <w:rsid w:val="00920D81"/>
    <w:rsid w:val="00921478"/>
    <w:rsid w:val="00924770"/>
    <w:rsid w:val="00930227"/>
    <w:rsid w:val="0093061C"/>
    <w:rsid w:val="0093216E"/>
    <w:rsid w:val="00933107"/>
    <w:rsid w:val="009352B7"/>
    <w:rsid w:val="009361E9"/>
    <w:rsid w:val="00942D9D"/>
    <w:rsid w:val="0094381D"/>
    <w:rsid w:val="00946E74"/>
    <w:rsid w:val="00947CD4"/>
    <w:rsid w:val="00952B03"/>
    <w:rsid w:val="0095372E"/>
    <w:rsid w:val="00954529"/>
    <w:rsid w:val="00954858"/>
    <w:rsid w:val="00956A76"/>
    <w:rsid w:val="009617E9"/>
    <w:rsid w:val="009640FE"/>
    <w:rsid w:val="00964D5C"/>
    <w:rsid w:val="00970B1B"/>
    <w:rsid w:val="009716C5"/>
    <w:rsid w:val="0097448A"/>
    <w:rsid w:val="00975D58"/>
    <w:rsid w:val="00975EB7"/>
    <w:rsid w:val="00977D5D"/>
    <w:rsid w:val="009827CE"/>
    <w:rsid w:val="0098345E"/>
    <w:rsid w:val="0098387C"/>
    <w:rsid w:val="009845D4"/>
    <w:rsid w:val="00986BC8"/>
    <w:rsid w:val="00986F77"/>
    <w:rsid w:val="009873AD"/>
    <w:rsid w:val="00996469"/>
    <w:rsid w:val="00997AAE"/>
    <w:rsid w:val="009A0AD9"/>
    <w:rsid w:val="009A12C5"/>
    <w:rsid w:val="009A1D90"/>
    <w:rsid w:val="009A4A85"/>
    <w:rsid w:val="009A6AFB"/>
    <w:rsid w:val="009A7AA1"/>
    <w:rsid w:val="009B07C6"/>
    <w:rsid w:val="009B1563"/>
    <w:rsid w:val="009B4CEF"/>
    <w:rsid w:val="009B4DD1"/>
    <w:rsid w:val="009B5831"/>
    <w:rsid w:val="009B778D"/>
    <w:rsid w:val="009C7B45"/>
    <w:rsid w:val="009D17BC"/>
    <w:rsid w:val="009D273A"/>
    <w:rsid w:val="009D2C0F"/>
    <w:rsid w:val="009D393D"/>
    <w:rsid w:val="009D5356"/>
    <w:rsid w:val="009D5EC6"/>
    <w:rsid w:val="009D60FF"/>
    <w:rsid w:val="009D6632"/>
    <w:rsid w:val="009E3CB1"/>
    <w:rsid w:val="009E4BF5"/>
    <w:rsid w:val="009E537B"/>
    <w:rsid w:val="009E7AEE"/>
    <w:rsid w:val="009F0676"/>
    <w:rsid w:val="009F0DB2"/>
    <w:rsid w:val="009F2D5B"/>
    <w:rsid w:val="009F3F16"/>
    <w:rsid w:val="009F4DFE"/>
    <w:rsid w:val="009F7753"/>
    <w:rsid w:val="00A03EDC"/>
    <w:rsid w:val="00A1257E"/>
    <w:rsid w:val="00A1260D"/>
    <w:rsid w:val="00A1273A"/>
    <w:rsid w:val="00A14396"/>
    <w:rsid w:val="00A149D0"/>
    <w:rsid w:val="00A16117"/>
    <w:rsid w:val="00A22973"/>
    <w:rsid w:val="00A248A6"/>
    <w:rsid w:val="00A258CC"/>
    <w:rsid w:val="00A32513"/>
    <w:rsid w:val="00A32D79"/>
    <w:rsid w:val="00A338FF"/>
    <w:rsid w:val="00A33D13"/>
    <w:rsid w:val="00A348DD"/>
    <w:rsid w:val="00A34D38"/>
    <w:rsid w:val="00A35212"/>
    <w:rsid w:val="00A355FE"/>
    <w:rsid w:val="00A36A7B"/>
    <w:rsid w:val="00A37E78"/>
    <w:rsid w:val="00A40A79"/>
    <w:rsid w:val="00A40ABE"/>
    <w:rsid w:val="00A427A8"/>
    <w:rsid w:val="00A42A4E"/>
    <w:rsid w:val="00A4346C"/>
    <w:rsid w:val="00A44262"/>
    <w:rsid w:val="00A44755"/>
    <w:rsid w:val="00A50A39"/>
    <w:rsid w:val="00A540D1"/>
    <w:rsid w:val="00A5658B"/>
    <w:rsid w:val="00A60DB0"/>
    <w:rsid w:val="00A60F60"/>
    <w:rsid w:val="00A62C99"/>
    <w:rsid w:val="00A632D7"/>
    <w:rsid w:val="00A676DA"/>
    <w:rsid w:val="00A6799D"/>
    <w:rsid w:val="00A7214D"/>
    <w:rsid w:val="00A75366"/>
    <w:rsid w:val="00A82FEA"/>
    <w:rsid w:val="00A845BC"/>
    <w:rsid w:val="00A858A8"/>
    <w:rsid w:val="00A85F33"/>
    <w:rsid w:val="00A86425"/>
    <w:rsid w:val="00A86A8C"/>
    <w:rsid w:val="00A86B16"/>
    <w:rsid w:val="00A91224"/>
    <w:rsid w:val="00A91C50"/>
    <w:rsid w:val="00A92D2A"/>
    <w:rsid w:val="00A94518"/>
    <w:rsid w:val="00A97B71"/>
    <w:rsid w:val="00AA2BC5"/>
    <w:rsid w:val="00AA3BE0"/>
    <w:rsid w:val="00AB49BA"/>
    <w:rsid w:val="00AB7103"/>
    <w:rsid w:val="00AC0672"/>
    <w:rsid w:val="00AC3679"/>
    <w:rsid w:val="00AC467A"/>
    <w:rsid w:val="00AC582E"/>
    <w:rsid w:val="00AD2088"/>
    <w:rsid w:val="00AD5D71"/>
    <w:rsid w:val="00AD754C"/>
    <w:rsid w:val="00AE0024"/>
    <w:rsid w:val="00AE07BC"/>
    <w:rsid w:val="00AE4046"/>
    <w:rsid w:val="00AE6BD3"/>
    <w:rsid w:val="00AE6C93"/>
    <w:rsid w:val="00AE7006"/>
    <w:rsid w:val="00AE769A"/>
    <w:rsid w:val="00AF0ADE"/>
    <w:rsid w:val="00AF158E"/>
    <w:rsid w:val="00AF31D9"/>
    <w:rsid w:val="00AF40C2"/>
    <w:rsid w:val="00B0159B"/>
    <w:rsid w:val="00B028F6"/>
    <w:rsid w:val="00B06677"/>
    <w:rsid w:val="00B070AF"/>
    <w:rsid w:val="00B1034F"/>
    <w:rsid w:val="00B12500"/>
    <w:rsid w:val="00B12680"/>
    <w:rsid w:val="00B12FC1"/>
    <w:rsid w:val="00B146C1"/>
    <w:rsid w:val="00B15699"/>
    <w:rsid w:val="00B16C42"/>
    <w:rsid w:val="00B22B3C"/>
    <w:rsid w:val="00B24561"/>
    <w:rsid w:val="00B25B7C"/>
    <w:rsid w:val="00B26D01"/>
    <w:rsid w:val="00B27B23"/>
    <w:rsid w:val="00B27CE2"/>
    <w:rsid w:val="00B30449"/>
    <w:rsid w:val="00B30565"/>
    <w:rsid w:val="00B31893"/>
    <w:rsid w:val="00B3228C"/>
    <w:rsid w:val="00B335F0"/>
    <w:rsid w:val="00B34858"/>
    <w:rsid w:val="00B36A6E"/>
    <w:rsid w:val="00B36B5E"/>
    <w:rsid w:val="00B4557C"/>
    <w:rsid w:val="00B50590"/>
    <w:rsid w:val="00B540EC"/>
    <w:rsid w:val="00B54237"/>
    <w:rsid w:val="00B54370"/>
    <w:rsid w:val="00B54F43"/>
    <w:rsid w:val="00B55507"/>
    <w:rsid w:val="00B5571A"/>
    <w:rsid w:val="00B56B6B"/>
    <w:rsid w:val="00B57E85"/>
    <w:rsid w:val="00B61E7C"/>
    <w:rsid w:val="00B62387"/>
    <w:rsid w:val="00B634CA"/>
    <w:rsid w:val="00B63B59"/>
    <w:rsid w:val="00B67532"/>
    <w:rsid w:val="00B71AEC"/>
    <w:rsid w:val="00B73DF0"/>
    <w:rsid w:val="00B77BBC"/>
    <w:rsid w:val="00B77C48"/>
    <w:rsid w:val="00B81044"/>
    <w:rsid w:val="00B81351"/>
    <w:rsid w:val="00B8216C"/>
    <w:rsid w:val="00B8475E"/>
    <w:rsid w:val="00B86241"/>
    <w:rsid w:val="00B91837"/>
    <w:rsid w:val="00B9187C"/>
    <w:rsid w:val="00B9254B"/>
    <w:rsid w:val="00B95450"/>
    <w:rsid w:val="00B97D41"/>
    <w:rsid w:val="00BA0CF7"/>
    <w:rsid w:val="00BA1033"/>
    <w:rsid w:val="00BA169C"/>
    <w:rsid w:val="00BA24F7"/>
    <w:rsid w:val="00BA2B24"/>
    <w:rsid w:val="00BA4C63"/>
    <w:rsid w:val="00BA71D2"/>
    <w:rsid w:val="00BB12EF"/>
    <w:rsid w:val="00BC16EC"/>
    <w:rsid w:val="00BC32C2"/>
    <w:rsid w:val="00BC6CDA"/>
    <w:rsid w:val="00BD0783"/>
    <w:rsid w:val="00BD0798"/>
    <w:rsid w:val="00BD1725"/>
    <w:rsid w:val="00BD3018"/>
    <w:rsid w:val="00BD463E"/>
    <w:rsid w:val="00BD47CE"/>
    <w:rsid w:val="00BD50C0"/>
    <w:rsid w:val="00BD5CC7"/>
    <w:rsid w:val="00BD7B40"/>
    <w:rsid w:val="00BE09AB"/>
    <w:rsid w:val="00BE32E2"/>
    <w:rsid w:val="00BE4C05"/>
    <w:rsid w:val="00BE4E71"/>
    <w:rsid w:val="00BE5341"/>
    <w:rsid w:val="00BF1311"/>
    <w:rsid w:val="00BF234F"/>
    <w:rsid w:val="00C02768"/>
    <w:rsid w:val="00C027B1"/>
    <w:rsid w:val="00C1518B"/>
    <w:rsid w:val="00C155A6"/>
    <w:rsid w:val="00C156F0"/>
    <w:rsid w:val="00C15A9F"/>
    <w:rsid w:val="00C1749A"/>
    <w:rsid w:val="00C21394"/>
    <w:rsid w:val="00C22866"/>
    <w:rsid w:val="00C23E74"/>
    <w:rsid w:val="00C30C85"/>
    <w:rsid w:val="00C30E55"/>
    <w:rsid w:val="00C31957"/>
    <w:rsid w:val="00C359AB"/>
    <w:rsid w:val="00C3637C"/>
    <w:rsid w:val="00C36521"/>
    <w:rsid w:val="00C467B6"/>
    <w:rsid w:val="00C46AC1"/>
    <w:rsid w:val="00C502F6"/>
    <w:rsid w:val="00C52AC8"/>
    <w:rsid w:val="00C55843"/>
    <w:rsid w:val="00C577E6"/>
    <w:rsid w:val="00C57B92"/>
    <w:rsid w:val="00C612C9"/>
    <w:rsid w:val="00C61F9B"/>
    <w:rsid w:val="00C629E8"/>
    <w:rsid w:val="00C63CEF"/>
    <w:rsid w:val="00C640DE"/>
    <w:rsid w:val="00C64D11"/>
    <w:rsid w:val="00C65E8B"/>
    <w:rsid w:val="00C71034"/>
    <w:rsid w:val="00C74019"/>
    <w:rsid w:val="00C750A7"/>
    <w:rsid w:val="00C7677E"/>
    <w:rsid w:val="00C7729A"/>
    <w:rsid w:val="00C81295"/>
    <w:rsid w:val="00C85386"/>
    <w:rsid w:val="00C85473"/>
    <w:rsid w:val="00C85A5F"/>
    <w:rsid w:val="00C91EF2"/>
    <w:rsid w:val="00C93758"/>
    <w:rsid w:val="00C94633"/>
    <w:rsid w:val="00C953EE"/>
    <w:rsid w:val="00C97E8E"/>
    <w:rsid w:val="00CA1012"/>
    <w:rsid w:val="00CA36D9"/>
    <w:rsid w:val="00CA3A85"/>
    <w:rsid w:val="00CA4435"/>
    <w:rsid w:val="00CB1A81"/>
    <w:rsid w:val="00CB399F"/>
    <w:rsid w:val="00CB3F7D"/>
    <w:rsid w:val="00CB42E4"/>
    <w:rsid w:val="00CB5664"/>
    <w:rsid w:val="00CB5F81"/>
    <w:rsid w:val="00CC01F8"/>
    <w:rsid w:val="00CC0213"/>
    <w:rsid w:val="00CC3891"/>
    <w:rsid w:val="00CC7D0D"/>
    <w:rsid w:val="00CD1C8F"/>
    <w:rsid w:val="00CD2051"/>
    <w:rsid w:val="00CD4D56"/>
    <w:rsid w:val="00CD5230"/>
    <w:rsid w:val="00CD7916"/>
    <w:rsid w:val="00CE051C"/>
    <w:rsid w:val="00CE2860"/>
    <w:rsid w:val="00CE411E"/>
    <w:rsid w:val="00CE457B"/>
    <w:rsid w:val="00CE4BEB"/>
    <w:rsid w:val="00CE6C3E"/>
    <w:rsid w:val="00CF009B"/>
    <w:rsid w:val="00CF48E2"/>
    <w:rsid w:val="00D00249"/>
    <w:rsid w:val="00D012C0"/>
    <w:rsid w:val="00D03B2A"/>
    <w:rsid w:val="00D04931"/>
    <w:rsid w:val="00D0497A"/>
    <w:rsid w:val="00D07239"/>
    <w:rsid w:val="00D07DAF"/>
    <w:rsid w:val="00D106B8"/>
    <w:rsid w:val="00D118EC"/>
    <w:rsid w:val="00D13DF3"/>
    <w:rsid w:val="00D162CF"/>
    <w:rsid w:val="00D16B1B"/>
    <w:rsid w:val="00D22723"/>
    <w:rsid w:val="00D22F3D"/>
    <w:rsid w:val="00D24393"/>
    <w:rsid w:val="00D25300"/>
    <w:rsid w:val="00D341FF"/>
    <w:rsid w:val="00D35F57"/>
    <w:rsid w:val="00D46608"/>
    <w:rsid w:val="00D4722B"/>
    <w:rsid w:val="00D50E0D"/>
    <w:rsid w:val="00D511A1"/>
    <w:rsid w:val="00D5192F"/>
    <w:rsid w:val="00D531D1"/>
    <w:rsid w:val="00D549B9"/>
    <w:rsid w:val="00D56CDD"/>
    <w:rsid w:val="00D6130F"/>
    <w:rsid w:val="00D62E35"/>
    <w:rsid w:val="00D65C21"/>
    <w:rsid w:val="00D66CB5"/>
    <w:rsid w:val="00D66E65"/>
    <w:rsid w:val="00D6713A"/>
    <w:rsid w:val="00D71D4E"/>
    <w:rsid w:val="00D73319"/>
    <w:rsid w:val="00D74B15"/>
    <w:rsid w:val="00D7533C"/>
    <w:rsid w:val="00D8002E"/>
    <w:rsid w:val="00D802FD"/>
    <w:rsid w:val="00D80A87"/>
    <w:rsid w:val="00D8108F"/>
    <w:rsid w:val="00D82341"/>
    <w:rsid w:val="00D902DC"/>
    <w:rsid w:val="00D902EB"/>
    <w:rsid w:val="00D908AF"/>
    <w:rsid w:val="00D94995"/>
    <w:rsid w:val="00D9602D"/>
    <w:rsid w:val="00D975F6"/>
    <w:rsid w:val="00DA0CB2"/>
    <w:rsid w:val="00DA15F5"/>
    <w:rsid w:val="00DA391A"/>
    <w:rsid w:val="00DA4A66"/>
    <w:rsid w:val="00DA4BD5"/>
    <w:rsid w:val="00DA50B1"/>
    <w:rsid w:val="00DA50F5"/>
    <w:rsid w:val="00DA74E9"/>
    <w:rsid w:val="00DB3A37"/>
    <w:rsid w:val="00DB536B"/>
    <w:rsid w:val="00DB62F7"/>
    <w:rsid w:val="00DB7E2A"/>
    <w:rsid w:val="00DC2D5E"/>
    <w:rsid w:val="00DC42C5"/>
    <w:rsid w:val="00DC6B56"/>
    <w:rsid w:val="00DC6FA0"/>
    <w:rsid w:val="00DC71C9"/>
    <w:rsid w:val="00DC7575"/>
    <w:rsid w:val="00DC7724"/>
    <w:rsid w:val="00DD1D3B"/>
    <w:rsid w:val="00DD2494"/>
    <w:rsid w:val="00DD4520"/>
    <w:rsid w:val="00DD53AD"/>
    <w:rsid w:val="00DD6859"/>
    <w:rsid w:val="00DD73DD"/>
    <w:rsid w:val="00DE2E21"/>
    <w:rsid w:val="00DE3484"/>
    <w:rsid w:val="00DE50B1"/>
    <w:rsid w:val="00DE643A"/>
    <w:rsid w:val="00DE7AB1"/>
    <w:rsid w:val="00DF5109"/>
    <w:rsid w:val="00DF5E31"/>
    <w:rsid w:val="00DF6120"/>
    <w:rsid w:val="00DF639C"/>
    <w:rsid w:val="00E013CB"/>
    <w:rsid w:val="00E022A4"/>
    <w:rsid w:val="00E024D7"/>
    <w:rsid w:val="00E05EE1"/>
    <w:rsid w:val="00E1342D"/>
    <w:rsid w:val="00E15CA5"/>
    <w:rsid w:val="00E209A6"/>
    <w:rsid w:val="00E22553"/>
    <w:rsid w:val="00E241C3"/>
    <w:rsid w:val="00E269E5"/>
    <w:rsid w:val="00E26B0B"/>
    <w:rsid w:val="00E27C08"/>
    <w:rsid w:val="00E3098C"/>
    <w:rsid w:val="00E31640"/>
    <w:rsid w:val="00E3287F"/>
    <w:rsid w:val="00E3504B"/>
    <w:rsid w:val="00E35A33"/>
    <w:rsid w:val="00E35E3D"/>
    <w:rsid w:val="00E36ED4"/>
    <w:rsid w:val="00E429E6"/>
    <w:rsid w:val="00E433D3"/>
    <w:rsid w:val="00E44494"/>
    <w:rsid w:val="00E461D8"/>
    <w:rsid w:val="00E5001D"/>
    <w:rsid w:val="00E52057"/>
    <w:rsid w:val="00E5549F"/>
    <w:rsid w:val="00E5560F"/>
    <w:rsid w:val="00E55D52"/>
    <w:rsid w:val="00E56094"/>
    <w:rsid w:val="00E56740"/>
    <w:rsid w:val="00E56C41"/>
    <w:rsid w:val="00E56D9E"/>
    <w:rsid w:val="00E62103"/>
    <w:rsid w:val="00E63AC9"/>
    <w:rsid w:val="00E63B70"/>
    <w:rsid w:val="00E63D64"/>
    <w:rsid w:val="00E70505"/>
    <w:rsid w:val="00E71313"/>
    <w:rsid w:val="00E717A7"/>
    <w:rsid w:val="00E72410"/>
    <w:rsid w:val="00E74102"/>
    <w:rsid w:val="00E7634E"/>
    <w:rsid w:val="00E76984"/>
    <w:rsid w:val="00E80C6B"/>
    <w:rsid w:val="00E81A57"/>
    <w:rsid w:val="00E8345B"/>
    <w:rsid w:val="00E83B22"/>
    <w:rsid w:val="00E841BF"/>
    <w:rsid w:val="00E84DF4"/>
    <w:rsid w:val="00E867EF"/>
    <w:rsid w:val="00E91267"/>
    <w:rsid w:val="00E91660"/>
    <w:rsid w:val="00E92C19"/>
    <w:rsid w:val="00E94A3B"/>
    <w:rsid w:val="00E9647E"/>
    <w:rsid w:val="00E97EEE"/>
    <w:rsid w:val="00EA017B"/>
    <w:rsid w:val="00EA1FA4"/>
    <w:rsid w:val="00EA5032"/>
    <w:rsid w:val="00EA780B"/>
    <w:rsid w:val="00EA7830"/>
    <w:rsid w:val="00EA7973"/>
    <w:rsid w:val="00EB0902"/>
    <w:rsid w:val="00EB13E6"/>
    <w:rsid w:val="00EB3163"/>
    <w:rsid w:val="00EB651A"/>
    <w:rsid w:val="00EB72C3"/>
    <w:rsid w:val="00EC1224"/>
    <w:rsid w:val="00EC1E2E"/>
    <w:rsid w:val="00EC292C"/>
    <w:rsid w:val="00EC3554"/>
    <w:rsid w:val="00EC4E5D"/>
    <w:rsid w:val="00EC7132"/>
    <w:rsid w:val="00ED05D1"/>
    <w:rsid w:val="00ED5238"/>
    <w:rsid w:val="00ED613A"/>
    <w:rsid w:val="00ED7478"/>
    <w:rsid w:val="00EE1C43"/>
    <w:rsid w:val="00EE35D0"/>
    <w:rsid w:val="00EE3D73"/>
    <w:rsid w:val="00EE5069"/>
    <w:rsid w:val="00EE5EC7"/>
    <w:rsid w:val="00EE7795"/>
    <w:rsid w:val="00EF07EA"/>
    <w:rsid w:val="00EF08F8"/>
    <w:rsid w:val="00EF33FC"/>
    <w:rsid w:val="00EF5B2F"/>
    <w:rsid w:val="00F00C56"/>
    <w:rsid w:val="00F0251C"/>
    <w:rsid w:val="00F02B73"/>
    <w:rsid w:val="00F032CD"/>
    <w:rsid w:val="00F04C3B"/>
    <w:rsid w:val="00F05ADE"/>
    <w:rsid w:val="00F0730D"/>
    <w:rsid w:val="00F1009F"/>
    <w:rsid w:val="00F101C8"/>
    <w:rsid w:val="00F11795"/>
    <w:rsid w:val="00F146FD"/>
    <w:rsid w:val="00F158E3"/>
    <w:rsid w:val="00F16FEA"/>
    <w:rsid w:val="00F176AC"/>
    <w:rsid w:val="00F21B08"/>
    <w:rsid w:val="00F243B6"/>
    <w:rsid w:val="00F25CBE"/>
    <w:rsid w:val="00F2645C"/>
    <w:rsid w:val="00F302F9"/>
    <w:rsid w:val="00F30F65"/>
    <w:rsid w:val="00F331F4"/>
    <w:rsid w:val="00F346F0"/>
    <w:rsid w:val="00F34BFB"/>
    <w:rsid w:val="00F37C97"/>
    <w:rsid w:val="00F40538"/>
    <w:rsid w:val="00F418FC"/>
    <w:rsid w:val="00F44742"/>
    <w:rsid w:val="00F450E4"/>
    <w:rsid w:val="00F45C0E"/>
    <w:rsid w:val="00F46779"/>
    <w:rsid w:val="00F4700D"/>
    <w:rsid w:val="00F517A1"/>
    <w:rsid w:val="00F5211F"/>
    <w:rsid w:val="00F528F4"/>
    <w:rsid w:val="00F57B52"/>
    <w:rsid w:val="00F64F74"/>
    <w:rsid w:val="00F650EE"/>
    <w:rsid w:val="00F6593E"/>
    <w:rsid w:val="00F713E1"/>
    <w:rsid w:val="00F71A05"/>
    <w:rsid w:val="00F71C03"/>
    <w:rsid w:val="00F72EF0"/>
    <w:rsid w:val="00F75589"/>
    <w:rsid w:val="00F76845"/>
    <w:rsid w:val="00F80623"/>
    <w:rsid w:val="00F80853"/>
    <w:rsid w:val="00F84A77"/>
    <w:rsid w:val="00F85BC1"/>
    <w:rsid w:val="00F8782D"/>
    <w:rsid w:val="00F8789D"/>
    <w:rsid w:val="00F87ACE"/>
    <w:rsid w:val="00F93B00"/>
    <w:rsid w:val="00F93FA7"/>
    <w:rsid w:val="00F95037"/>
    <w:rsid w:val="00F965FF"/>
    <w:rsid w:val="00FA08FE"/>
    <w:rsid w:val="00FA0A1E"/>
    <w:rsid w:val="00FA19E7"/>
    <w:rsid w:val="00FA409A"/>
    <w:rsid w:val="00FA46FF"/>
    <w:rsid w:val="00FB311C"/>
    <w:rsid w:val="00FB4293"/>
    <w:rsid w:val="00FB432F"/>
    <w:rsid w:val="00FB5393"/>
    <w:rsid w:val="00FB7C65"/>
    <w:rsid w:val="00FC0A6F"/>
    <w:rsid w:val="00FC4868"/>
    <w:rsid w:val="00FC4B9D"/>
    <w:rsid w:val="00FC7F3D"/>
    <w:rsid w:val="00FD0EBA"/>
    <w:rsid w:val="00FD154D"/>
    <w:rsid w:val="00FD1627"/>
    <w:rsid w:val="00FD2B4C"/>
    <w:rsid w:val="00FD5AD1"/>
    <w:rsid w:val="00FD5F18"/>
    <w:rsid w:val="00FD60CE"/>
    <w:rsid w:val="00FD660C"/>
    <w:rsid w:val="00FD670E"/>
    <w:rsid w:val="00FE342B"/>
    <w:rsid w:val="00FE3903"/>
    <w:rsid w:val="00FE5E55"/>
    <w:rsid w:val="00FE7012"/>
    <w:rsid w:val="00FF12A6"/>
    <w:rsid w:val="00FF1571"/>
    <w:rsid w:val="00FF1D2C"/>
    <w:rsid w:val="00FF313C"/>
    <w:rsid w:val="00FF36FB"/>
    <w:rsid w:val="00FF5CF9"/>
    <w:rsid w:val="00FF6B3F"/>
    <w:rsid w:val="09C72C33"/>
    <w:rsid w:val="0E696179"/>
    <w:rsid w:val="15351719"/>
    <w:rsid w:val="1BAD7620"/>
    <w:rsid w:val="29123C53"/>
    <w:rsid w:val="2A0E1A43"/>
    <w:rsid w:val="30B334D5"/>
    <w:rsid w:val="3DE02E61"/>
    <w:rsid w:val="4F761BEC"/>
    <w:rsid w:val="5E163D8D"/>
    <w:rsid w:val="665066B8"/>
    <w:rsid w:val="6D4A7706"/>
    <w:rsid w:val="7DE519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99"/>
    <w:pPr>
      <w:ind w:firstLine="420" w:firstLineChars="200"/>
    </w:pPr>
  </w:style>
  <w:style w:type="character" w:customStyle="1" w:styleId="8">
    <w:name w:val="页眉 字符"/>
    <w:link w:val="3"/>
    <w:qFormat/>
    <w:uiPriority w:val="99"/>
    <w:rPr>
      <w:rFonts w:ascii="Calibri" w:hAnsi="Calibri"/>
      <w:kern w:val="2"/>
      <w:sz w:val="18"/>
      <w:szCs w:val="18"/>
    </w:rPr>
  </w:style>
  <w:style w:type="character" w:customStyle="1" w:styleId="9">
    <w:name w:val="页脚 字符"/>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DHU</Company>
  <Pages>5</Pages>
  <Words>3211</Words>
  <Characters>3305</Characters>
  <Lines>24</Lines>
  <Paragraphs>6</Paragraphs>
  <TotalTime>102</TotalTime>
  <ScaleCrop>false</ScaleCrop>
  <LinksUpToDate>false</LinksUpToDate>
  <CharactersWithSpaces>3305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2019-04-03T02:43:00Z</dcterms:created>
  <dc:creator>user</dc:creator>
  <cp:lastModifiedBy>啊喔呃咦唔飘飘羣</cp:lastModifiedBy>
  <dcterms:modified xsi:type="dcterms:W3CDTF">2023-03-16T02:54:08Z</dcterms:modified>
  <dc:title>关于评选表彰2014年度东华大学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FFBD38A281EF4D9695BF91745E1BBB8E</vt:lpwstr>
  </property>
</Properties>
</file>